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82EE1" w14:textId="77777777" w:rsidR="00701088" w:rsidRDefault="00000000">
      <w:pPr>
        <w:spacing w:after="0"/>
        <w:ind w:left="511"/>
      </w:pPr>
      <w:r>
        <w:rPr>
          <w:b/>
          <w:sz w:val="64"/>
        </w:rPr>
        <w:t>SPRAWOZDANIE  FINANSOWE</w:t>
      </w:r>
      <w:r>
        <w:rPr>
          <w:b/>
          <w:sz w:val="56"/>
        </w:rPr>
        <w:t xml:space="preserve"> </w:t>
      </w:r>
    </w:p>
    <w:p w14:paraId="1D5B34C6" w14:textId="77777777" w:rsidR="00701088" w:rsidRDefault="00000000">
      <w:pPr>
        <w:spacing w:after="212"/>
        <w:ind w:right="4"/>
        <w:jc w:val="center"/>
      </w:pPr>
      <w:r>
        <w:rPr>
          <w:sz w:val="36"/>
        </w:rPr>
        <w:t>Rok 2023</w:t>
      </w:r>
      <w:r>
        <w:rPr>
          <w:b/>
          <w:sz w:val="36"/>
        </w:rPr>
        <w:t xml:space="preserve"> </w:t>
      </w:r>
    </w:p>
    <w:p w14:paraId="4F044AE6" w14:textId="77777777" w:rsidR="00701088" w:rsidRDefault="00000000">
      <w:pPr>
        <w:spacing w:after="373"/>
        <w:ind w:right="5"/>
        <w:jc w:val="center"/>
      </w:pPr>
      <w:r>
        <w:rPr>
          <w:b/>
          <w:sz w:val="36"/>
        </w:rPr>
        <w:t xml:space="preserve">01-01-2023 - 31-12-2023 </w:t>
      </w:r>
    </w:p>
    <w:p w14:paraId="72BA3185" w14:textId="77777777" w:rsidR="00701088" w:rsidRDefault="00000000">
      <w:pPr>
        <w:spacing w:after="506"/>
        <w:ind w:right="4"/>
        <w:jc w:val="center"/>
      </w:pPr>
      <w:r>
        <w:t xml:space="preserve">Nazwa organizacji: </w:t>
      </w:r>
    </w:p>
    <w:p w14:paraId="6C0A9E98" w14:textId="77777777" w:rsidR="00701088" w:rsidRDefault="00000000">
      <w:pPr>
        <w:spacing w:after="180" w:line="276" w:lineRule="auto"/>
        <w:ind w:left="878" w:hanging="326"/>
      </w:pPr>
      <w:r>
        <w:rPr>
          <w:b/>
          <w:sz w:val="54"/>
        </w:rPr>
        <w:t xml:space="preserve">FUNDACJA OKAŻ SERCE DZIECIOM I OSOBOM NIEPEŁNOSPRAWNYM  </w:t>
      </w:r>
    </w:p>
    <w:p w14:paraId="6E7320FB" w14:textId="77777777" w:rsidR="00701088" w:rsidRDefault="00000000">
      <w:pPr>
        <w:spacing w:after="0"/>
        <w:ind w:left="117"/>
        <w:jc w:val="center"/>
      </w:pPr>
      <w:r>
        <w:rPr>
          <w:b/>
          <w:sz w:val="54"/>
        </w:rPr>
        <w:t xml:space="preserve"> </w:t>
      </w:r>
    </w:p>
    <w:p w14:paraId="51C52F73" w14:textId="77777777" w:rsidR="00701088" w:rsidRDefault="00000000">
      <w:pPr>
        <w:spacing w:after="177" w:line="278" w:lineRule="auto"/>
        <w:ind w:left="-5" w:right="-5" w:hanging="10"/>
        <w:jc w:val="both"/>
      </w:pPr>
      <w:r>
        <w:rPr>
          <w:sz w:val="24"/>
        </w:rPr>
        <w:t xml:space="preserve">Adres: Kraj Polska, Województwo Łódzkie, Powiat Łódź, Gmina Łódź, Miejscowość Łódź,       Ul. </w:t>
      </w:r>
      <w:proofErr w:type="spellStart"/>
      <w:r>
        <w:rPr>
          <w:sz w:val="24"/>
        </w:rPr>
        <w:t>Rąbieńska</w:t>
      </w:r>
      <w:proofErr w:type="spellEnd"/>
      <w:r>
        <w:rPr>
          <w:sz w:val="24"/>
        </w:rPr>
        <w:t>, nr 30A, lok. ---, kod 94-227, poczta Łódź.</w:t>
      </w:r>
      <w:r>
        <w:rPr>
          <w:rFonts w:ascii="Verdana" w:eastAsia="Verdana" w:hAnsi="Verdana" w:cs="Verdana"/>
          <w:sz w:val="24"/>
        </w:rPr>
        <w:t xml:space="preserve"> </w:t>
      </w:r>
    </w:p>
    <w:p w14:paraId="14BA28C5" w14:textId="77777777" w:rsidR="00701088" w:rsidRDefault="00000000">
      <w:pPr>
        <w:spacing w:after="202"/>
      </w:pPr>
      <w:r>
        <w:rPr>
          <w:sz w:val="24"/>
        </w:rPr>
        <w:t xml:space="preserve"> </w:t>
      </w:r>
    </w:p>
    <w:p w14:paraId="44BAC6D0" w14:textId="77777777" w:rsidR="00701088" w:rsidRDefault="00000000">
      <w:pPr>
        <w:spacing w:after="200"/>
      </w:pPr>
      <w:r>
        <w:rPr>
          <w:sz w:val="24"/>
        </w:rPr>
        <w:t xml:space="preserve"> </w:t>
      </w:r>
    </w:p>
    <w:p w14:paraId="4C69EAB6" w14:textId="77777777" w:rsidR="00701088" w:rsidRDefault="00000000">
      <w:pPr>
        <w:spacing w:after="200"/>
      </w:pPr>
      <w:r>
        <w:rPr>
          <w:sz w:val="24"/>
        </w:rPr>
        <w:t xml:space="preserve"> </w:t>
      </w:r>
    </w:p>
    <w:p w14:paraId="165E1718" w14:textId="77777777" w:rsidR="00701088" w:rsidRDefault="00000000">
      <w:pPr>
        <w:spacing w:after="202"/>
      </w:pPr>
      <w:r>
        <w:rPr>
          <w:sz w:val="24"/>
        </w:rPr>
        <w:t xml:space="preserve"> </w:t>
      </w:r>
    </w:p>
    <w:p w14:paraId="32A8B86E" w14:textId="77777777" w:rsidR="00701088" w:rsidRDefault="00000000">
      <w:pPr>
        <w:spacing w:after="200"/>
      </w:pPr>
      <w:r>
        <w:rPr>
          <w:sz w:val="24"/>
        </w:rPr>
        <w:t xml:space="preserve"> </w:t>
      </w:r>
    </w:p>
    <w:p w14:paraId="0DB81D18" w14:textId="77777777" w:rsidR="00701088" w:rsidRDefault="00000000">
      <w:pPr>
        <w:spacing w:after="202"/>
      </w:pPr>
      <w:r>
        <w:rPr>
          <w:sz w:val="24"/>
        </w:rPr>
        <w:t xml:space="preserve"> </w:t>
      </w:r>
    </w:p>
    <w:p w14:paraId="6B40DFFB" w14:textId="77777777" w:rsidR="00701088" w:rsidRDefault="00000000">
      <w:pPr>
        <w:spacing w:after="466"/>
      </w:pPr>
      <w:r>
        <w:rPr>
          <w:sz w:val="24"/>
        </w:rPr>
        <w:t xml:space="preserve"> </w:t>
      </w:r>
    </w:p>
    <w:p w14:paraId="32DD9E37" w14:textId="77777777" w:rsidR="00701088" w:rsidRDefault="00000000">
      <w:pPr>
        <w:spacing w:after="324"/>
        <w:ind w:left="10" w:right="1" w:hanging="10"/>
        <w:jc w:val="center"/>
      </w:pPr>
      <w:r>
        <w:rPr>
          <w:b/>
          <w:sz w:val="52"/>
        </w:rPr>
        <w:t xml:space="preserve">NIP: 7272733200 </w:t>
      </w:r>
    </w:p>
    <w:p w14:paraId="7B0B6B89" w14:textId="77777777" w:rsidR="00701088" w:rsidRDefault="00000000">
      <w:pPr>
        <w:spacing w:after="58"/>
        <w:ind w:left="10" w:right="3" w:hanging="10"/>
        <w:jc w:val="center"/>
      </w:pPr>
      <w:r>
        <w:rPr>
          <w:b/>
          <w:sz w:val="52"/>
        </w:rPr>
        <w:t xml:space="preserve">KRS: 0000315243 </w:t>
      </w:r>
    </w:p>
    <w:p w14:paraId="00295285" w14:textId="77777777" w:rsidR="00701088" w:rsidRDefault="00000000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4C4F7396" w14:textId="77777777" w:rsidR="00701088" w:rsidRDefault="00000000">
      <w:pPr>
        <w:numPr>
          <w:ilvl w:val="0"/>
          <w:numId w:val="1"/>
        </w:numPr>
        <w:spacing w:after="291" w:line="267" w:lineRule="auto"/>
        <w:ind w:hanging="242"/>
      </w:pPr>
      <w:r>
        <w:rPr>
          <w:b/>
          <w:sz w:val="24"/>
        </w:rPr>
        <w:t>Nazwa, siedziba i adres oraz numer we właściwym rejestrze sądowym albo ewidencji</w:t>
      </w:r>
      <w:r>
        <w:rPr>
          <w:sz w:val="24"/>
        </w:rPr>
        <w:t xml:space="preserve"> </w:t>
      </w:r>
    </w:p>
    <w:p w14:paraId="1F120EF9" w14:textId="77777777" w:rsidR="00701088" w:rsidRDefault="00000000">
      <w:pPr>
        <w:spacing w:after="279" w:line="278" w:lineRule="auto"/>
        <w:ind w:left="-5" w:right="-5" w:hanging="10"/>
        <w:jc w:val="both"/>
      </w:pPr>
      <w:r>
        <w:rPr>
          <w:sz w:val="24"/>
        </w:rPr>
        <w:t xml:space="preserve">FUNDACJA OKAŻ SERCE DZIECIOM I OSOBOM NIEPEŁNOSPRAWNYM, Ul. </w:t>
      </w:r>
      <w:proofErr w:type="spellStart"/>
      <w:r>
        <w:rPr>
          <w:sz w:val="24"/>
        </w:rPr>
        <w:t>Rąbieńska</w:t>
      </w:r>
      <w:proofErr w:type="spellEnd"/>
      <w:r>
        <w:rPr>
          <w:sz w:val="24"/>
        </w:rPr>
        <w:t xml:space="preserve"> 30A,   94-227 Łódź, NIP: 7272733200, REGON: 100582980, KRS: 0000315243. Fundacja została </w:t>
      </w:r>
      <w:r>
        <w:rPr>
          <w:sz w:val="24"/>
        </w:rPr>
        <w:lastRenderedPageBreak/>
        <w:t>zarejestrowana w Sądzie Rejonowym dla Łodzi-Śródmieścia w Łodzi, XX Wydział Gospodarczy Krajowego Rejestru Sądowego.</w:t>
      </w:r>
      <w:r>
        <w:rPr>
          <w:rFonts w:ascii="Verdana" w:eastAsia="Verdana" w:hAnsi="Verdana" w:cs="Verdana"/>
          <w:sz w:val="24"/>
        </w:rPr>
        <w:t xml:space="preserve"> </w:t>
      </w:r>
    </w:p>
    <w:p w14:paraId="12D52147" w14:textId="77777777" w:rsidR="00701088" w:rsidRDefault="00000000">
      <w:pPr>
        <w:numPr>
          <w:ilvl w:val="0"/>
          <w:numId w:val="1"/>
        </w:numPr>
        <w:spacing w:after="291" w:line="267" w:lineRule="auto"/>
        <w:ind w:hanging="242"/>
      </w:pPr>
      <w:r>
        <w:rPr>
          <w:b/>
          <w:sz w:val="24"/>
        </w:rPr>
        <w:t>Wskazanie czasu trwania działalności jednostki, jeżeli jest ograniczony</w:t>
      </w:r>
      <w:r>
        <w:rPr>
          <w:sz w:val="24"/>
        </w:rPr>
        <w:t xml:space="preserve"> </w:t>
      </w:r>
    </w:p>
    <w:p w14:paraId="156A6AD3" w14:textId="77777777" w:rsidR="00701088" w:rsidRDefault="00000000">
      <w:pPr>
        <w:spacing w:after="300"/>
      </w:pPr>
      <w:r>
        <w:rPr>
          <w:sz w:val="24"/>
        </w:rPr>
        <w:t xml:space="preserve">Nie dotyczy. Fundacja na czas nieoznaczony.  </w:t>
      </w:r>
    </w:p>
    <w:p w14:paraId="2E90E5D0" w14:textId="77777777" w:rsidR="00701088" w:rsidRDefault="00000000">
      <w:pPr>
        <w:numPr>
          <w:ilvl w:val="0"/>
          <w:numId w:val="1"/>
        </w:numPr>
        <w:spacing w:after="291" w:line="267" w:lineRule="auto"/>
        <w:ind w:hanging="242"/>
      </w:pPr>
      <w:r>
        <w:rPr>
          <w:b/>
          <w:sz w:val="24"/>
        </w:rPr>
        <w:t xml:space="preserve">Wskazanie okresu objętego sprawozdaniem finansowym </w:t>
      </w:r>
    </w:p>
    <w:p w14:paraId="07CD2925" w14:textId="77777777" w:rsidR="00701088" w:rsidRDefault="00000000">
      <w:pPr>
        <w:spacing w:after="279" w:line="278" w:lineRule="auto"/>
        <w:ind w:left="-5" w:right="-5" w:hanging="10"/>
        <w:jc w:val="both"/>
      </w:pPr>
      <w:r>
        <w:rPr>
          <w:sz w:val="24"/>
        </w:rPr>
        <w:t xml:space="preserve">Sprawozdanie pokrywa się z rokiem kalendarzowym i obejmuje okres                           01-01-2023 - 31-12-2023. </w:t>
      </w:r>
    </w:p>
    <w:p w14:paraId="64B015FB" w14:textId="77777777" w:rsidR="00701088" w:rsidRDefault="00000000">
      <w:pPr>
        <w:numPr>
          <w:ilvl w:val="0"/>
          <w:numId w:val="1"/>
        </w:numPr>
        <w:spacing w:after="291" w:line="267" w:lineRule="auto"/>
        <w:ind w:hanging="242"/>
      </w:pPr>
      <w:r>
        <w:rPr>
          <w:b/>
          <w:sz w:val="24"/>
        </w:rPr>
        <w:t>Wskazanie, czy sprawozdanie finansowe zostało sporządzone przy założeniu kontynuowania działalności przez jednostkę w dającej się przewidzieć przyszłości oraz czy nie istnieją okoliczności wskazujące na zagrożenie kontynuowania przez nią działalności.</w:t>
      </w:r>
      <w:r>
        <w:rPr>
          <w:sz w:val="24"/>
        </w:rPr>
        <w:t xml:space="preserve"> </w:t>
      </w:r>
    </w:p>
    <w:p w14:paraId="52481819" w14:textId="77777777" w:rsidR="00701088" w:rsidRDefault="00000000">
      <w:pPr>
        <w:spacing w:after="279" w:line="278" w:lineRule="auto"/>
        <w:ind w:left="-5" w:right="-5" w:hanging="10"/>
        <w:jc w:val="both"/>
      </w:pPr>
      <w:r>
        <w:rPr>
          <w:sz w:val="24"/>
        </w:rPr>
        <w:t xml:space="preserve">Sprawozdanie finansowe zostało sporządzone przy założeniu kontynuowania działalności przez Fundację w dającej się przewidzieć przyszłości, obejmującej okres nie krótszy niż jeden rok od dnia bilansowego, w nie zmniejszonym istotnie zakresie. Nie istnieją również okoliczności wskazujące na zagrożenie kontynuowania działalności. </w:t>
      </w:r>
    </w:p>
    <w:p w14:paraId="32D14FB9" w14:textId="77777777" w:rsidR="00701088" w:rsidRDefault="00000000">
      <w:pPr>
        <w:numPr>
          <w:ilvl w:val="0"/>
          <w:numId w:val="1"/>
        </w:numPr>
        <w:spacing w:after="280" w:line="276" w:lineRule="auto"/>
        <w:ind w:hanging="242"/>
      </w:pPr>
      <w:r>
        <w:rPr>
          <w:b/>
          <w:sz w:val="24"/>
        </w:rPr>
        <w:t>Omówienie przyjętych zasad (polityki) rachunkowości, w tym metod wyceny aktywów    i pasywów (także amortyzacji), pomiaru wyniku finansowego oraz sposobu sporządzenia sprawozdania finansowego w zakresie, w jakim ustawa pozostawia jednostce prawo wyboru.</w:t>
      </w:r>
      <w:r>
        <w:rPr>
          <w:sz w:val="24"/>
        </w:rPr>
        <w:t xml:space="preserve"> </w:t>
      </w:r>
    </w:p>
    <w:p w14:paraId="22EC417A" w14:textId="77777777" w:rsidR="00701088" w:rsidRDefault="00000000">
      <w:pPr>
        <w:spacing w:after="0" w:line="278" w:lineRule="auto"/>
        <w:ind w:left="-5" w:right="-5" w:hanging="10"/>
        <w:jc w:val="both"/>
      </w:pPr>
      <w:r>
        <w:rPr>
          <w:sz w:val="24"/>
        </w:rPr>
        <w:t xml:space="preserve">Aktywa i pasywa wyceniane są zgodnie z zasadami określonymi w ustawie o rachunkowości. Do amortyzacji środków trwałych i wartości niematerialnych i prawnych jednostka stosuje stawki przewidziane w wykazie rocznych stawek amortyzacyjnych stanowiących załącznik do ustawy podatkowej, indywidualne dla każdego środka trwałego ustala metodę amortyzacji (liniową lub degresywną). Środki trwałe o niskiej wartości jednostkowej, nie przekraczającej </w:t>
      </w:r>
    </w:p>
    <w:p w14:paraId="5C98B3EB" w14:textId="77777777" w:rsidR="00701088" w:rsidRDefault="00000000">
      <w:pPr>
        <w:spacing w:after="279" w:line="278" w:lineRule="auto"/>
        <w:ind w:left="-5" w:right="-5" w:hanging="10"/>
        <w:jc w:val="both"/>
      </w:pPr>
      <w:r>
        <w:rPr>
          <w:sz w:val="24"/>
        </w:rPr>
        <w:t xml:space="preserve">10 000,00 zł amortyzuje się jednorazowo w miesiącu oddania do użytkowania lub                   w miesiącu następnym. Wartości niematerialne i prawne wycenia się i amortyzuje według zasad analogicznych jak określone dla środków trwałych. </w:t>
      </w:r>
    </w:p>
    <w:p w14:paraId="693B2CF7" w14:textId="77777777" w:rsidR="00701088" w:rsidRDefault="00000000">
      <w:pPr>
        <w:spacing w:after="279" w:line="278" w:lineRule="auto"/>
        <w:ind w:left="-5" w:right="-5" w:hanging="10"/>
        <w:jc w:val="both"/>
      </w:pPr>
      <w:r>
        <w:rPr>
          <w:sz w:val="24"/>
        </w:rPr>
        <w:t xml:space="preserve">Wynik finansowy składa się z: wyniku działalności statutowej, wyniku działalności gospodarczej, wyniku z działalności operacyjnej. Ewidencja kosztów prowadzona jest             w układzie rodzajowym zespołu kont 4. W zespole kont 7 uwzględniono przychody działalności gospodarczej. </w:t>
      </w:r>
    </w:p>
    <w:p w14:paraId="1E38DD78" w14:textId="77777777" w:rsidR="00701088" w:rsidRDefault="00000000">
      <w:pPr>
        <w:spacing w:after="279" w:line="278" w:lineRule="auto"/>
        <w:ind w:left="-5" w:right="-5" w:hanging="10"/>
        <w:jc w:val="both"/>
      </w:pPr>
      <w:r>
        <w:rPr>
          <w:sz w:val="24"/>
        </w:rPr>
        <w:t xml:space="preserve">Rachunek zysków i strat sporządza się zgodnie z załącznikiem nr 6 do ustawy                           o rachunkowości. </w:t>
      </w:r>
    </w:p>
    <w:p w14:paraId="069500FD" w14:textId="77777777" w:rsidR="00701088" w:rsidRDefault="00000000">
      <w:pPr>
        <w:spacing w:after="291" w:line="267" w:lineRule="auto"/>
        <w:ind w:left="-5" w:hanging="10"/>
      </w:pPr>
      <w:r>
        <w:rPr>
          <w:b/>
          <w:sz w:val="24"/>
        </w:rPr>
        <w:t xml:space="preserve">6. Cele działania Fundacji. </w:t>
      </w:r>
    </w:p>
    <w:p w14:paraId="1D53ACD3" w14:textId="77777777" w:rsidR="00701088" w:rsidRDefault="00000000">
      <w:pPr>
        <w:spacing w:after="0" w:line="278" w:lineRule="auto"/>
        <w:ind w:left="-5" w:right="-5" w:hanging="10"/>
        <w:jc w:val="both"/>
      </w:pPr>
      <w:r>
        <w:rPr>
          <w:sz w:val="24"/>
        </w:rPr>
        <w:t xml:space="preserve">Niesienie pomocy osobom niepełnosprawnym, dzieciom i młodzieży z rodzin ubogich, patologicznych, zagrożonych demoralizacją lub znajdujących się w trudnej sytuacji życiowej     i materialnej oraz aktywizacja i rehabilitacja zawodowa, edukacyjna i społeczna osób niepełnosprawnych, dzieci i młodzieży niepełnosprawnej, dotkniętej biedą i ubóstwem. </w:t>
      </w:r>
    </w:p>
    <w:p w14:paraId="2E19D5FF" w14:textId="77777777" w:rsidR="00701088" w:rsidRDefault="00000000">
      <w:pPr>
        <w:spacing w:after="315"/>
      </w:pPr>
      <w:r>
        <w:rPr>
          <w:sz w:val="24"/>
        </w:rPr>
        <w:t xml:space="preserve"> </w:t>
      </w:r>
    </w:p>
    <w:p w14:paraId="30336C15" w14:textId="77777777" w:rsidR="00701088" w:rsidRDefault="00000000">
      <w:pPr>
        <w:spacing w:after="301"/>
      </w:pPr>
      <w:r>
        <w:rPr>
          <w:rFonts w:ascii="Verdana" w:eastAsia="Verdana" w:hAnsi="Verdana" w:cs="Verdana"/>
          <w:sz w:val="24"/>
        </w:rPr>
        <w:t xml:space="preserve"> </w:t>
      </w:r>
    </w:p>
    <w:p w14:paraId="3FC6304E" w14:textId="77777777" w:rsidR="00701088" w:rsidRDefault="00000000">
      <w:pPr>
        <w:spacing w:after="299"/>
      </w:pPr>
      <w:r>
        <w:rPr>
          <w:rFonts w:ascii="Verdana" w:eastAsia="Verdana" w:hAnsi="Verdana" w:cs="Verdana"/>
          <w:sz w:val="24"/>
        </w:rPr>
        <w:t xml:space="preserve"> </w:t>
      </w:r>
    </w:p>
    <w:p w14:paraId="3137EF89" w14:textId="77777777" w:rsidR="00701088" w:rsidRDefault="00000000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14:paraId="49ED3462" w14:textId="77777777" w:rsidR="00701088" w:rsidRDefault="00701088">
      <w:pPr>
        <w:sectPr w:rsidR="00701088">
          <w:footerReference w:type="even" r:id="rId7"/>
          <w:footerReference w:type="default" r:id="rId8"/>
          <w:footerReference w:type="first" r:id="rId9"/>
          <w:pgSz w:w="11894" w:h="16846"/>
          <w:pgMar w:top="1474" w:right="1419" w:bottom="2218" w:left="1426" w:header="708" w:footer="706" w:gutter="0"/>
          <w:cols w:space="708"/>
        </w:sectPr>
      </w:pPr>
    </w:p>
    <w:p w14:paraId="2BFF76BC" w14:textId="77777777" w:rsidR="00701088" w:rsidRDefault="00000000">
      <w:pPr>
        <w:spacing w:after="0"/>
        <w:ind w:hanging="10"/>
      </w:pPr>
      <w:r>
        <w:rPr>
          <w:rFonts w:ascii="Arial" w:eastAsia="Arial" w:hAnsi="Arial" w:cs="Arial"/>
          <w:b/>
          <w:sz w:val="17"/>
        </w:rPr>
        <w:t>FUNDACJA OKAŻ SERCE DZIECIOM I OSOBOM</w:t>
      </w:r>
    </w:p>
    <w:p w14:paraId="027AC9B1" w14:textId="77777777" w:rsidR="00701088" w:rsidRDefault="00000000">
      <w:pPr>
        <w:spacing w:after="0"/>
        <w:ind w:hanging="10"/>
      </w:pPr>
      <w:r>
        <w:rPr>
          <w:rFonts w:ascii="Arial" w:eastAsia="Arial" w:hAnsi="Arial" w:cs="Arial"/>
          <w:b/>
          <w:sz w:val="17"/>
        </w:rPr>
        <w:t>NIEPEŁNOSPRAWNYM</w:t>
      </w:r>
    </w:p>
    <w:p w14:paraId="3B98320A" w14:textId="77777777" w:rsidR="00701088" w:rsidRDefault="00000000">
      <w:pPr>
        <w:spacing w:after="0"/>
        <w:ind w:hanging="10"/>
      </w:pPr>
      <w:r>
        <w:rPr>
          <w:rFonts w:ascii="Arial" w:eastAsia="Arial" w:hAnsi="Arial" w:cs="Arial"/>
          <w:b/>
          <w:sz w:val="17"/>
        </w:rPr>
        <w:t xml:space="preserve">Ul. </w:t>
      </w:r>
      <w:proofErr w:type="spellStart"/>
      <w:r>
        <w:rPr>
          <w:rFonts w:ascii="Arial" w:eastAsia="Arial" w:hAnsi="Arial" w:cs="Arial"/>
          <w:b/>
          <w:sz w:val="17"/>
        </w:rPr>
        <w:t>Rąbieńska</w:t>
      </w:r>
      <w:proofErr w:type="spellEnd"/>
      <w:r>
        <w:rPr>
          <w:rFonts w:ascii="Arial" w:eastAsia="Arial" w:hAnsi="Arial" w:cs="Arial"/>
          <w:b/>
          <w:sz w:val="17"/>
        </w:rPr>
        <w:t xml:space="preserve"> 30A</w:t>
      </w:r>
    </w:p>
    <w:p w14:paraId="58C47FF4" w14:textId="77777777" w:rsidR="00701088" w:rsidRDefault="00000000">
      <w:pPr>
        <w:spacing w:after="0"/>
        <w:ind w:hanging="10"/>
      </w:pPr>
      <w:r>
        <w:rPr>
          <w:rFonts w:ascii="Arial" w:eastAsia="Arial" w:hAnsi="Arial" w:cs="Arial"/>
          <w:b/>
          <w:sz w:val="17"/>
        </w:rPr>
        <w:t>94-227 Łódź</w:t>
      </w:r>
    </w:p>
    <w:p w14:paraId="056D87B7" w14:textId="77777777" w:rsidR="00701088" w:rsidRDefault="00000000">
      <w:pPr>
        <w:spacing w:after="298"/>
        <w:ind w:hanging="10"/>
      </w:pPr>
      <w:r>
        <w:rPr>
          <w:rFonts w:ascii="Arial" w:eastAsia="Arial" w:hAnsi="Arial" w:cs="Arial"/>
          <w:b/>
          <w:sz w:val="17"/>
        </w:rPr>
        <w:t>NIP: 727-27-33-200</w:t>
      </w:r>
    </w:p>
    <w:p w14:paraId="55FC2350" w14:textId="77777777" w:rsidR="00701088" w:rsidRDefault="00000000">
      <w:pPr>
        <w:spacing w:after="0"/>
        <w:ind w:left="58"/>
        <w:jc w:val="center"/>
      </w:pPr>
      <w:r>
        <w:rPr>
          <w:rFonts w:ascii="Arial" w:eastAsia="Arial" w:hAnsi="Arial" w:cs="Arial"/>
          <w:b/>
          <w:sz w:val="34"/>
        </w:rPr>
        <w:t>Rachunek zysków i strat dla organizacji pożytku publicznego</w:t>
      </w:r>
    </w:p>
    <w:p w14:paraId="44E397DE" w14:textId="77777777" w:rsidR="00701088" w:rsidRDefault="00000000">
      <w:pPr>
        <w:spacing w:after="0"/>
        <w:ind w:left="37"/>
        <w:jc w:val="center"/>
      </w:pPr>
      <w:r>
        <w:rPr>
          <w:rFonts w:ascii="Arial" w:eastAsia="Arial" w:hAnsi="Arial" w:cs="Arial"/>
          <w:b/>
          <w:sz w:val="27"/>
        </w:rPr>
        <w:t>Za okres od 01-01-2023 do 31-12-2023</w:t>
      </w:r>
    </w:p>
    <w:tbl>
      <w:tblPr>
        <w:tblStyle w:val="TableGrid"/>
        <w:tblW w:w="10772" w:type="dxa"/>
        <w:tblInd w:w="-35" w:type="dxa"/>
        <w:tblCellMar>
          <w:top w:w="53" w:type="dxa"/>
          <w:left w:w="42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6690"/>
        <w:gridCol w:w="2041"/>
        <w:gridCol w:w="2041"/>
      </w:tblGrid>
      <w:tr w:rsidR="00701088" w14:paraId="3622FD5D" w14:textId="77777777">
        <w:trPr>
          <w:trHeight w:val="641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A5A5"/>
            <w:vAlign w:val="center"/>
          </w:tcPr>
          <w:p w14:paraId="6A45F763" w14:textId="77777777" w:rsidR="00701088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Nazwa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A5A5"/>
            <w:vAlign w:val="center"/>
          </w:tcPr>
          <w:p w14:paraId="193085B5" w14:textId="77777777" w:rsidR="00701088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Wartość za okres 01-012023 - 31-12-2023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A5A5"/>
          </w:tcPr>
          <w:p w14:paraId="75862414" w14:textId="77777777" w:rsidR="00701088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Wartość za analogiczny okres poprzedniego </w:t>
            </w: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okr</w:t>
            </w:r>
            <w:proofErr w:type="spellEnd"/>
            <w:r>
              <w:rPr>
                <w:rFonts w:ascii="Arial" w:eastAsia="Arial" w:hAnsi="Arial" w:cs="Arial"/>
                <w:b/>
                <w:sz w:val="17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obr</w:t>
            </w:r>
            <w:proofErr w:type="spellEnd"/>
            <w:r>
              <w:rPr>
                <w:rFonts w:ascii="Arial" w:eastAsia="Arial" w:hAnsi="Arial" w:cs="Arial"/>
                <w:b/>
                <w:sz w:val="17"/>
              </w:rPr>
              <w:t>.</w:t>
            </w:r>
          </w:p>
        </w:tc>
      </w:tr>
      <w:tr w:rsidR="00701088" w14:paraId="377A0D8E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775EBA6A" w14:textId="77777777" w:rsidR="00701088" w:rsidRDefault="00000000">
            <w:pPr>
              <w:spacing w:after="0"/>
              <w:ind w:left="39"/>
            </w:pPr>
            <w:r>
              <w:rPr>
                <w:rFonts w:ascii="Arial" w:eastAsia="Arial" w:hAnsi="Arial" w:cs="Arial"/>
                <w:b/>
                <w:sz w:val="15"/>
              </w:rPr>
              <w:t>A. Przychody z działalności statutowej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0822685A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154 127,92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2B09F147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131 565,67</w:t>
            </w:r>
          </w:p>
        </w:tc>
      </w:tr>
      <w:tr w:rsidR="00701088" w14:paraId="5CFEFA58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066D57A" w14:textId="77777777" w:rsidR="00701088" w:rsidRDefault="00000000">
            <w:pPr>
              <w:spacing w:after="0"/>
              <w:ind w:left="152"/>
            </w:pPr>
            <w:r>
              <w:rPr>
                <w:rFonts w:ascii="Arial" w:eastAsia="Arial" w:hAnsi="Arial" w:cs="Arial"/>
                <w:b/>
                <w:sz w:val="15"/>
              </w:rPr>
              <w:t>I. Przychody z nieodpłatnej działalności pożytku publicznego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418A1CE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154 127,92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200438AD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131 565,67</w:t>
            </w:r>
          </w:p>
        </w:tc>
      </w:tr>
      <w:tr w:rsidR="00701088" w14:paraId="513D266C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CD6F655" w14:textId="77777777" w:rsidR="00701088" w:rsidRDefault="00000000">
            <w:pPr>
              <w:spacing w:after="0"/>
              <w:ind w:left="152"/>
            </w:pPr>
            <w:r>
              <w:rPr>
                <w:rFonts w:ascii="Arial" w:eastAsia="Arial" w:hAnsi="Arial" w:cs="Arial"/>
                <w:b/>
                <w:sz w:val="15"/>
              </w:rPr>
              <w:t>II. Przychody z odpłatnej działalności pożytku publicznego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1DB4F818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29E62B2" w14:textId="77777777" w:rsidR="00701088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</w:tr>
      <w:tr w:rsidR="00701088" w14:paraId="7F923529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1F7DC52" w14:textId="77777777" w:rsidR="00701088" w:rsidRDefault="00000000">
            <w:pPr>
              <w:spacing w:after="0"/>
              <w:ind w:left="152"/>
            </w:pPr>
            <w:r>
              <w:rPr>
                <w:rFonts w:ascii="Arial" w:eastAsia="Arial" w:hAnsi="Arial" w:cs="Arial"/>
                <w:b/>
                <w:sz w:val="15"/>
              </w:rPr>
              <w:t>III. Przychody z pozostałej działalności statutowej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CCBFC86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8A36624" w14:textId="77777777" w:rsidR="00701088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</w:tr>
      <w:tr w:rsidR="00701088" w14:paraId="77B36178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270E6E0B" w14:textId="77777777" w:rsidR="00701088" w:rsidRDefault="00000000">
            <w:pPr>
              <w:spacing w:after="0"/>
              <w:ind w:left="39"/>
            </w:pPr>
            <w:r>
              <w:rPr>
                <w:rFonts w:ascii="Arial" w:eastAsia="Arial" w:hAnsi="Arial" w:cs="Arial"/>
                <w:b/>
                <w:sz w:val="15"/>
              </w:rPr>
              <w:t>B. Koszty działalności statutowej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6FA0511E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126 928,88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7454E3C8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110 280,69</w:t>
            </w:r>
          </w:p>
        </w:tc>
      </w:tr>
      <w:tr w:rsidR="00701088" w14:paraId="0E45588F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7AF3580" w14:textId="77777777" w:rsidR="00701088" w:rsidRDefault="00000000">
            <w:pPr>
              <w:spacing w:after="0"/>
              <w:ind w:left="152"/>
            </w:pPr>
            <w:r>
              <w:rPr>
                <w:rFonts w:ascii="Arial" w:eastAsia="Arial" w:hAnsi="Arial" w:cs="Arial"/>
                <w:b/>
                <w:sz w:val="15"/>
              </w:rPr>
              <w:t>I. Koszty nieodpłatnej działalności pożytku publicznego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7A4418C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126 928,88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3736DBA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110 280,69</w:t>
            </w:r>
          </w:p>
        </w:tc>
      </w:tr>
      <w:tr w:rsidR="00701088" w14:paraId="2439D1AE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15630D37" w14:textId="77777777" w:rsidR="00701088" w:rsidRDefault="00000000">
            <w:pPr>
              <w:spacing w:after="0"/>
              <w:ind w:left="152"/>
            </w:pPr>
            <w:r>
              <w:rPr>
                <w:rFonts w:ascii="Arial" w:eastAsia="Arial" w:hAnsi="Arial" w:cs="Arial"/>
                <w:b/>
                <w:sz w:val="15"/>
              </w:rPr>
              <w:t>II. Koszty odpłatnej działalności pożytku publicznego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13FEB15A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2CE69047" w14:textId="77777777" w:rsidR="00701088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</w:tr>
      <w:tr w:rsidR="00701088" w14:paraId="106ECBE2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92DCA8A" w14:textId="77777777" w:rsidR="00701088" w:rsidRDefault="00000000">
            <w:pPr>
              <w:spacing w:after="0"/>
              <w:ind w:left="152"/>
            </w:pPr>
            <w:r>
              <w:rPr>
                <w:rFonts w:ascii="Arial" w:eastAsia="Arial" w:hAnsi="Arial" w:cs="Arial"/>
                <w:b/>
                <w:sz w:val="15"/>
              </w:rPr>
              <w:t>III. Koszty pozostałej działalności statutowej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CBFF12A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7A93BAB6" w14:textId="77777777" w:rsidR="00701088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</w:tr>
      <w:tr w:rsidR="00701088" w14:paraId="3E1C9098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05906902" w14:textId="77777777" w:rsidR="00701088" w:rsidRDefault="00000000">
            <w:pPr>
              <w:spacing w:after="0"/>
              <w:ind w:left="39"/>
            </w:pPr>
            <w:r>
              <w:rPr>
                <w:rFonts w:ascii="Arial" w:eastAsia="Arial" w:hAnsi="Arial" w:cs="Arial"/>
                <w:b/>
                <w:sz w:val="15"/>
              </w:rPr>
              <w:t>C. Zysk (strata) z działalności statutowej (A-B)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10192548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27 199,04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2FB7ED6F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21 284,98</w:t>
            </w:r>
          </w:p>
        </w:tc>
      </w:tr>
      <w:tr w:rsidR="00701088" w14:paraId="6B9AAA7A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68E3E5D1" w14:textId="77777777" w:rsidR="00701088" w:rsidRDefault="00000000">
            <w:pPr>
              <w:spacing w:after="0"/>
              <w:ind w:left="39"/>
            </w:pPr>
            <w:r>
              <w:rPr>
                <w:rFonts w:ascii="Arial" w:eastAsia="Arial" w:hAnsi="Arial" w:cs="Arial"/>
                <w:b/>
                <w:sz w:val="15"/>
              </w:rPr>
              <w:t>D. Przychody z działalności gospodarczej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09F47186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01B3D90E" w14:textId="77777777" w:rsidR="00701088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</w:tr>
      <w:tr w:rsidR="00701088" w14:paraId="7DC83E9A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278AF399" w14:textId="77777777" w:rsidR="00701088" w:rsidRDefault="00000000">
            <w:pPr>
              <w:spacing w:after="0"/>
              <w:ind w:left="39"/>
            </w:pPr>
            <w:r>
              <w:rPr>
                <w:rFonts w:ascii="Arial" w:eastAsia="Arial" w:hAnsi="Arial" w:cs="Arial"/>
                <w:b/>
                <w:sz w:val="15"/>
              </w:rPr>
              <w:t>E. Koszty działalności gospodarczej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18B006EE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3406A3D7" w14:textId="77777777" w:rsidR="00701088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</w:tr>
      <w:tr w:rsidR="00701088" w14:paraId="1ABD2159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06168F70" w14:textId="77777777" w:rsidR="00701088" w:rsidRDefault="00000000">
            <w:pPr>
              <w:spacing w:after="0"/>
              <w:ind w:left="39"/>
            </w:pPr>
            <w:r>
              <w:rPr>
                <w:rFonts w:ascii="Arial" w:eastAsia="Arial" w:hAnsi="Arial" w:cs="Arial"/>
                <w:b/>
                <w:sz w:val="15"/>
              </w:rPr>
              <w:t>F. Zysk (strata) z działalności gospodarczej (D-E)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2A8967F9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74667C58" w14:textId="77777777" w:rsidR="00701088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</w:tr>
      <w:tr w:rsidR="00701088" w14:paraId="11E744BA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64B52407" w14:textId="77777777" w:rsidR="00701088" w:rsidRDefault="00000000">
            <w:pPr>
              <w:spacing w:after="0"/>
              <w:ind w:left="39"/>
            </w:pPr>
            <w:r>
              <w:rPr>
                <w:rFonts w:ascii="Arial" w:eastAsia="Arial" w:hAnsi="Arial" w:cs="Arial"/>
                <w:b/>
                <w:sz w:val="15"/>
              </w:rPr>
              <w:t>G. Koszty ogólnego zarządu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14341270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24 182,56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2CB409C3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8 606,03</w:t>
            </w:r>
          </w:p>
        </w:tc>
      </w:tr>
      <w:tr w:rsidR="00701088" w14:paraId="62450D65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70444099" w14:textId="77777777" w:rsidR="00701088" w:rsidRDefault="00000000">
            <w:pPr>
              <w:spacing w:after="0"/>
              <w:ind w:left="39"/>
            </w:pPr>
            <w:r>
              <w:rPr>
                <w:rFonts w:ascii="Arial" w:eastAsia="Arial" w:hAnsi="Arial" w:cs="Arial"/>
                <w:b/>
                <w:sz w:val="15"/>
              </w:rPr>
              <w:t>H. Zysk (strata) z działalności operacyjnej (C+F-G)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056F3428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3 016,48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16309EB4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12 678,95</w:t>
            </w:r>
          </w:p>
        </w:tc>
      </w:tr>
      <w:tr w:rsidR="00701088" w14:paraId="5C329E14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0E1FC9C4" w14:textId="77777777" w:rsidR="00701088" w:rsidRDefault="00000000">
            <w:pPr>
              <w:spacing w:after="0"/>
              <w:ind w:left="39"/>
            </w:pPr>
            <w:r>
              <w:rPr>
                <w:rFonts w:ascii="Arial" w:eastAsia="Arial" w:hAnsi="Arial" w:cs="Arial"/>
                <w:b/>
                <w:sz w:val="15"/>
              </w:rPr>
              <w:t>I. Pozostałe przychody operacyjne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748C1128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7,00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3C7B2B22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251,80</w:t>
            </w:r>
          </w:p>
        </w:tc>
      </w:tr>
      <w:tr w:rsidR="00701088" w14:paraId="08B8422C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1CE7403B" w14:textId="77777777" w:rsidR="00701088" w:rsidRDefault="00000000">
            <w:pPr>
              <w:spacing w:after="0"/>
              <w:ind w:left="39"/>
            </w:pPr>
            <w:r>
              <w:rPr>
                <w:rFonts w:ascii="Arial" w:eastAsia="Arial" w:hAnsi="Arial" w:cs="Arial"/>
                <w:b/>
                <w:sz w:val="15"/>
              </w:rPr>
              <w:t>J. Pozostałe koszty operacyjne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6E97DE8A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50,00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53413C6F" w14:textId="77777777" w:rsidR="00701088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</w:tr>
      <w:tr w:rsidR="00701088" w14:paraId="5BCCD177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1FCF4F47" w14:textId="77777777" w:rsidR="00701088" w:rsidRDefault="00000000">
            <w:pPr>
              <w:spacing w:after="0"/>
              <w:ind w:left="39"/>
            </w:pPr>
            <w:r>
              <w:rPr>
                <w:rFonts w:ascii="Arial" w:eastAsia="Arial" w:hAnsi="Arial" w:cs="Arial"/>
                <w:b/>
                <w:sz w:val="15"/>
              </w:rPr>
              <w:t>K. Przychody finansowe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6F212098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64EC6432" w14:textId="77777777" w:rsidR="00701088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</w:tr>
      <w:tr w:rsidR="00701088" w14:paraId="7665C702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5B8CB35F" w14:textId="77777777" w:rsidR="00701088" w:rsidRDefault="00000000">
            <w:pPr>
              <w:spacing w:after="0"/>
              <w:ind w:left="39"/>
            </w:pPr>
            <w:r>
              <w:rPr>
                <w:rFonts w:ascii="Arial" w:eastAsia="Arial" w:hAnsi="Arial" w:cs="Arial"/>
                <w:b/>
                <w:sz w:val="15"/>
              </w:rPr>
              <w:t>L. Koszty finansowe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3FCA27FE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0,50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496D0501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32,17</w:t>
            </w:r>
          </w:p>
        </w:tc>
      </w:tr>
      <w:tr w:rsidR="00701088" w14:paraId="383A6FE6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39909B27" w14:textId="77777777" w:rsidR="00701088" w:rsidRDefault="00000000">
            <w:pPr>
              <w:spacing w:after="0"/>
              <w:ind w:left="39"/>
            </w:pPr>
            <w:r>
              <w:rPr>
                <w:rFonts w:ascii="Arial" w:eastAsia="Arial" w:hAnsi="Arial" w:cs="Arial"/>
                <w:b/>
                <w:sz w:val="15"/>
              </w:rPr>
              <w:t>M. Zysk (strata) brutto (H+I-J+K-L)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7B9CF1B8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2 972,98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4EF215C8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12 898,58</w:t>
            </w:r>
          </w:p>
        </w:tc>
      </w:tr>
      <w:tr w:rsidR="00701088" w14:paraId="65BC50AB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34E3A704" w14:textId="77777777" w:rsidR="00701088" w:rsidRDefault="00000000">
            <w:pPr>
              <w:spacing w:after="0"/>
              <w:ind w:left="39"/>
            </w:pPr>
            <w:r>
              <w:rPr>
                <w:rFonts w:ascii="Arial" w:eastAsia="Arial" w:hAnsi="Arial" w:cs="Arial"/>
                <w:b/>
                <w:sz w:val="15"/>
              </w:rPr>
              <w:t>N. Podatek dochodowy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1C8B23D7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20EAAB5A" w14:textId="77777777" w:rsidR="00701088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</w:tr>
      <w:tr w:rsidR="00701088" w14:paraId="12FC7901" w14:textId="77777777">
        <w:trPr>
          <w:trHeight w:val="227"/>
        </w:trPr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046F9A13" w14:textId="77777777" w:rsidR="00701088" w:rsidRDefault="00000000">
            <w:pPr>
              <w:spacing w:after="0"/>
              <w:ind w:left="39"/>
            </w:pPr>
            <w:r>
              <w:rPr>
                <w:rFonts w:ascii="Arial" w:eastAsia="Arial" w:hAnsi="Arial" w:cs="Arial"/>
                <w:b/>
                <w:sz w:val="15"/>
              </w:rPr>
              <w:t>O. Zysk (strata) netto (M-N)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4876783C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2 972,98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03EF6B85" w14:textId="77777777" w:rsidR="0070108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5"/>
              </w:rPr>
              <w:t>12 898,58</w:t>
            </w:r>
          </w:p>
        </w:tc>
      </w:tr>
    </w:tbl>
    <w:p w14:paraId="7ABACADD" w14:textId="77777777" w:rsidR="00701088" w:rsidRDefault="00000000">
      <w:pPr>
        <w:tabs>
          <w:tab w:val="center" w:pos="2596"/>
          <w:tab w:val="center" w:pos="8152"/>
        </w:tabs>
        <w:spacing w:after="4"/>
      </w:pPr>
      <w:r>
        <w:tab/>
      </w:r>
      <w:r>
        <w:rPr>
          <w:rFonts w:ascii="Arial" w:eastAsia="Arial" w:hAnsi="Arial" w:cs="Arial"/>
          <w:sz w:val="15"/>
        </w:rPr>
        <w:t>.......................................................................................................</w:t>
      </w:r>
      <w:r>
        <w:rPr>
          <w:rFonts w:ascii="Arial" w:eastAsia="Arial" w:hAnsi="Arial" w:cs="Arial"/>
          <w:sz w:val="15"/>
        </w:rPr>
        <w:tab/>
        <w:t>.......................................................................................................</w:t>
      </w:r>
    </w:p>
    <w:p w14:paraId="6B0586A1" w14:textId="77777777" w:rsidR="00701088" w:rsidRDefault="00000000">
      <w:pPr>
        <w:spacing w:after="7129" w:line="256" w:lineRule="auto"/>
        <w:ind w:left="269"/>
      </w:pPr>
      <w:r>
        <w:rPr>
          <w:rFonts w:ascii="Arial" w:eastAsia="Arial" w:hAnsi="Arial" w:cs="Arial"/>
          <w:sz w:val="15"/>
        </w:rPr>
        <w:t>(imię, nazwisko i podpis osoby, której powierzono prowadzenie ksiąg</w:t>
      </w:r>
      <w:r>
        <w:rPr>
          <w:rFonts w:ascii="Arial" w:eastAsia="Arial" w:hAnsi="Arial" w:cs="Arial"/>
          <w:sz w:val="15"/>
        </w:rPr>
        <w:tab/>
        <w:t>(imię, nazwisko i podpis kierownika jednostki, a jeżeli jednostką kieruje rachunkowych - na podstawie art. 52 ust. 2 ustawy o rachunkowości)</w:t>
      </w:r>
      <w:r>
        <w:rPr>
          <w:rFonts w:ascii="Arial" w:eastAsia="Arial" w:hAnsi="Arial" w:cs="Arial"/>
          <w:sz w:val="15"/>
        </w:rPr>
        <w:tab/>
        <w:t>organ wieloosobowy, wszystkich członków tego organu - na podstawie art. 52 ust. 2 ustawy o rachunkowości)</w:t>
      </w:r>
    </w:p>
    <w:p w14:paraId="4E0AC28D" w14:textId="77777777" w:rsidR="00701088" w:rsidRDefault="00000000">
      <w:pPr>
        <w:tabs>
          <w:tab w:val="center" w:pos="5371"/>
          <w:tab w:val="center" w:pos="9408"/>
          <w:tab w:val="right" w:pos="10743"/>
        </w:tabs>
        <w:spacing w:after="0"/>
      </w:pPr>
      <w:proofErr w:type="spellStart"/>
      <w:r>
        <w:rPr>
          <w:rFonts w:ascii="Arial" w:eastAsia="Arial" w:hAnsi="Arial" w:cs="Arial"/>
          <w:sz w:val="13"/>
        </w:rPr>
        <w:t>InsERT</w:t>
      </w:r>
      <w:proofErr w:type="spellEnd"/>
      <w:r>
        <w:rPr>
          <w:rFonts w:ascii="Arial" w:eastAsia="Arial" w:hAnsi="Arial" w:cs="Arial"/>
          <w:sz w:val="13"/>
        </w:rPr>
        <w:t xml:space="preserve"> </w:t>
      </w:r>
      <w:proofErr w:type="spellStart"/>
      <w:r>
        <w:rPr>
          <w:rFonts w:ascii="Arial" w:eastAsia="Arial" w:hAnsi="Arial" w:cs="Arial"/>
          <w:sz w:val="13"/>
        </w:rPr>
        <w:t>nexo</w:t>
      </w:r>
      <w:proofErr w:type="spellEnd"/>
      <w:r>
        <w:rPr>
          <w:rFonts w:ascii="Arial" w:eastAsia="Arial" w:hAnsi="Arial" w:cs="Arial"/>
          <w:sz w:val="13"/>
        </w:rPr>
        <w:t xml:space="preserve">, </w:t>
      </w:r>
      <w:proofErr w:type="spellStart"/>
      <w:r>
        <w:rPr>
          <w:rFonts w:ascii="Arial" w:eastAsia="Arial" w:hAnsi="Arial" w:cs="Arial"/>
          <w:sz w:val="13"/>
        </w:rPr>
        <w:t>InsERT</w:t>
      </w:r>
      <w:proofErr w:type="spellEnd"/>
      <w:r>
        <w:rPr>
          <w:rFonts w:ascii="Arial" w:eastAsia="Arial" w:hAnsi="Arial" w:cs="Arial"/>
          <w:sz w:val="13"/>
        </w:rPr>
        <w:t xml:space="preserve"> S.A. Wrocław</w:t>
      </w:r>
      <w:r>
        <w:rPr>
          <w:rFonts w:ascii="Arial" w:eastAsia="Arial" w:hAnsi="Arial" w:cs="Arial"/>
          <w:sz w:val="13"/>
        </w:rPr>
        <w:tab/>
        <w:t>1 / 1</w:t>
      </w:r>
      <w:r>
        <w:rPr>
          <w:rFonts w:ascii="Arial" w:eastAsia="Arial" w:hAnsi="Arial" w:cs="Arial"/>
          <w:sz w:val="13"/>
        </w:rPr>
        <w:tab/>
        <w:t>Data wydruku:</w:t>
      </w:r>
      <w:r>
        <w:rPr>
          <w:rFonts w:ascii="Arial" w:eastAsia="Arial" w:hAnsi="Arial" w:cs="Arial"/>
          <w:sz w:val="13"/>
        </w:rPr>
        <w:tab/>
        <w:t>31-12-2023</w:t>
      </w:r>
    </w:p>
    <w:p w14:paraId="0DD68300" w14:textId="77777777" w:rsidR="00701088" w:rsidRDefault="00000000">
      <w:pPr>
        <w:spacing w:after="0" w:line="265" w:lineRule="auto"/>
        <w:ind w:hanging="10"/>
      </w:pPr>
      <w:r>
        <w:rPr>
          <w:rFonts w:ascii="Arial" w:eastAsia="Arial" w:hAnsi="Arial" w:cs="Arial"/>
          <w:b/>
          <w:sz w:val="17"/>
        </w:rPr>
        <w:t>FUNDACJA OKAŻ SERCE DZIECIOM I OSOBOM</w:t>
      </w:r>
    </w:p>
    <w:p w14:paraId="796C606D" w14:textId="77777777" w:rsidR="00701088" w:rsidRDefault="00000000">
      <w:pPr>
        <w:spacing w:after="0" w:line="265" w:lineRule="auto"/>
        <w:ind w:hanging="10"/>
      </w:pPr>
      <w:r>
        <w:rPr>
          <w:rFonts w:ascii="Arial" w:eastAsia="Arial" w:hAnsi="Arial" w:cs="Arial"/>
          <w:b/>
          <w:sz w:val="17"/>
        </w:rPr>
        <w:t>NIEPEŁNOSPRAWNYM</w:t>
      </w:r>
    </w:p>
    <w:p w14:paraId="4DBC3619" w14:textId="77777777" w:rsidR="00701088" w:rsidRDefault="00000000">
      <w:pPr>
        <w:spacing w:after="0" w:line="265" w:lineRule="auto"/>
        <w:ind w:hanging="10"/>
      </w:pPr>
      <w:r>
        <w:rPr>
          <w:rFonts w:ascii="Arial" w:eastAsia="Arial" w:hAnsi="Arial" w:cs="Arial"/>
          <w:b/>
          <w:sz w:val="17"/>
        </w:rPr>
        <w:t xml:space="preserve">Ul. </w:t>
      </w:r>
      <w:proofErr w:type="spellStart"/>
      <w:r>
        <w:rPr>
          <w:rFonts w:ascii="Arial" w:eastAsia="Arial" w:hAnsi="Arial" w:cs="Arial"/>
          <w:b/>
          <w:sz w:val="17"/>
        </w:rPr>
        <w:t>Rąbieńska</w:t>
      </w:r>
      <w:proofErr w:type="spellEnd"/>
      <w:r>
        <w:rPr>
          <w:rFonts w:ascii="Arial" w:eastAsia="Arial" w:hAnsi="Arial" w:cs="Arial"/>
          <w:b/>
          <w:sz w:val="17"/>
        </w:rPr>
        <w:t xml:space="preserve"> 30A</w:t>
      </w:r>
    </w:p>
    <w:p w14:paraId="48744AB4" w14:textId="77777777" w:rsidR="00701088" w:rsidRDefault="00000000">
      <w:pPr>
        <w:spacing w:after="0" w:line="265" w:lineRule="auto"/>
        <w:ind w:hanging="10"/>
      </w:pPr>
      <w:r>
        <w:rPr>
          <w:rFonts w:ascii="Arial" w:eastAsia="Arial" w:hAnsi="Arial" w:cs="Arial"/>
          <w:b/>
          <w:sz w:val="17"/>
        </w:rPr>
        <w:t>94-227 Łódź</w:t>
      </w:r>
    </w:p>
    <w:p w14:paraId="3062AB44" w14:textId="77777777" w:rsidR="00701088" w:rsidRDefault="00000000">
      <w:pPr>
        <w:spacing w:after="407" w:line="265" w:lineRule="auto"/>
        <w:ind w:hanging="10"/>
      </w:pPr>
      <w:r>
        <w:rPr>
          <w:rFonts w:ascii="Arial" w:eastAsia="Arial" w:hAnsi="Arial" w:cs="Arial"/>
          <w:b/>
          <w:sz w:val="17"/>
        </w:rPr>
        <w:t>NIP: 727-27-33-200</w:t>
      </w:r>
    </w:p>
    <w:p w14:paraId="54511B4E" w14:textId="77777777" w:rsidR="00701088" w:rsidRDefault="00000000">
      <w:pPr>
        <w:spacing w:after="1"/>
        <w:ind w:left="58"/>
        <w:jc w:val="center"/>
      </w:pPr>
      <w:r>
        <w:rPr>
          <w:rFonts w:ascii="Arial" w:eastAsia="Arial" w:hAnsi="Arial" w:cs="Arial"/>
          <w:b/>
          <w:sz w:val="34"/>
        </w:rPr>
        <w:t>Bilans dla organizacji pożytku publicznego</w:t>
      </w:r>
    </w:p>
    <w:p w14:paraId="469163BD" w14:textId="77777777" w:rsidR="00701088" w:rsidRDefault="00000000">
      <w:pPr>
        <w:spacing w:after="0"/>
        <w:ind w:left="37"/>
        <w:jc w:val="center"/>
      </w:pPr>
      <w:r>
        <w:rPr>
          <w:rFonts w:ascii="Arial" w:eastAsia="Arial" w:hAnsi="Arial" w:cs="Arial"/>
          <w:b/>
          <w:sz w:val="27"/>
        </w:rPr>
        <w:t>Sporządzony na dzień: 31-12-2023</w:t>
      </w:r>
    </w:p>
    <w:tbl>
      <w:tblPr>
        <w:tblStyle w:val="TableGrid"/>
        <w:tblW w:w="10658" w:type="dxa"/>
        <w:tblInd w:w="-3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50"/>
        <w:gridCol w:w="7329"/>
      </w:tblGrid>
      <w:tr w:rsidR="00701088" w14:paraId="7DAB61C7" w14:textId="77777777">
        <w:trPr>
          <w:trHeight w:val="4054"/>
        </w:trPr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14:paraId="52AC32C9" w14:textId="77777777" w:rsidR="00701088" w:rsidRDefault="00701088">
            <w:pPr>
              <w:spacing w:after="0"/>
              <w:ind w:left="-567" w:right="113"/>
            </w:pPr>
          </w:p>
          <w:tbl>
            <w:tblPr>
              <w:tblStyle w:val="TableGrid"/>
              <w:tblW w:w="5216" w:type="dxa"/>
              <w:tblInd w:w="0" w:type="dxa"/>
              <w:tblCellMar>
                <w:top w:w="41" w:type="dxa"/>
                <w:left w:w="81" w:type="dxa"/>
                <w:bottom w:w="0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2948"/>
              <w:gridCol w:w="1134"/>
              <w:gridCol w:w="1134"/>
            </w:tblGrid>
            <w:tr w:rsidR="00701088" w14:paraId="21839F42" w14:textId="77777777">
              <w:trPr>
                <w:trHeight w:val="573"/>
              </w:trPr>
              <w:tc>
                <w:tcPr>
                  <w:tcW w:w="294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5A5A5"/>
                  <w:vAlign w:val="center"/>
                </w:tcPr>
                <w:p w14:paraId="33251CCA" w14:textId="77777777" w:rsidR="00701088" w:rsidRDefault="00000000">
                  <w:pPr>
                    <w:spacing w:after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5"/>
                    </w:rPr>
                    <w:t>Nazwa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5A5A5"/>
                </w:tcPr>
                <w:p w14:paraId="31CE4E12" w14:textId="77777777" w:rsidR="007010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5"/>
                    </w:rPr>
                    <w:t>Wartość na dzień 31-12-</w:t>
                  </w:r>
                </w:p>
                <w:p w14:paraId="5295D677" w14:textId="77777777" w:rsidR="00701088" w:rsidRDefault="00000000">
                  <w:pPr>
                    <w:spacing w:after="0"/>
                    <w:ind w:right="1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5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5A5A5"/>
                </w:tcPr>
                <w:p w14:paraId="59516979" w14:textId="77777777" w:rsidR="007010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5"/>
                    </w:rPr>
                    <w:t>Wartość na dzień 01-01-</w:t>
                  </w:r>
                </w:p>
                <w:p w14:paraId="2348236C" w14:textId="77777777" w:rsidR="00701088" w:rsidRDefault="00000000">
                  <w:pPr>
                    <w:spacing w:after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5"/>
                    </w:rPr>
                    <w:t>2023</w:t>
                  </w:r>
                </w:p>
              </w:tc>
            </w:tr>
            <w:tr w:rsidR="00701088" w14:paraId="7BDB47BC" w14:textId="77777777">
              <w:trPr>
                <w:trHeight w:val="227"/>
              </w:trPr>
              <w:tc>
                <w:tcPr>
                  <w:tcW w:w="294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BFBFBF"/>
                </w:tcPr>
                <w:p w14:paraId="51816338" w14:textId="77777777" w:rsidR="00701088" w:rsidRDefault="00000000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5"/>
                    </w:rPr>
                    <w:t>AKTYWA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BFBFBF"/>
                </w:tcPr>
                <w:p w14:paraId="6BC836AE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25 240,34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BFBFBF"/>
                </w:tcPr>
                <w:p w14:paraId="7AE69B28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20 864,82</w:t>
                  </w:r>
                </w:p>
              </w:tc>
            </w:tr>
            <w:tr w:rsidR="00701088" w14:paraId="0F74D5C2" w14:textId="77777777">
              <w:trPr>
                <w:trHeight w:val="227"/>
              </w:trPr>
              <w:tc>
                <w:tcPr>
                  <w:tcW w:w="294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265C0164" w14:textId="77777777" w:rsidR="00701088" w:rsidRDefault="00000000">
                  <w:pPr>
                    <w:spacing w:after="0"/>
                    <w:ind w:left="85"/>
                  </w:pPr>
                  <w:r>
                    <w:rPr>
                      <w:rFonts w:ascii="Arial" w:eastAsia="Arial" w:hAnsi="Arial" w:cs="Arial"/>
                      <w:sz w:val="15"/>
                    </w:rPr>
                    <w:t>A. Aktywa trwałe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32AE2A2D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5E94D9CF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</w:tr>
            <w:tr w:rsidR="00701088" w14:paraId="5005E50F" w14:textId="77777777">
              <w:trPr>
                <w:trHeight w:val="227"/>
              </w:trPr>
              <w:tc>
                <w:tcPr>
                  <w:tcW w:w="294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0393B1C" w14:textId="77777777" w:rsidR="00701088" w:rsidRDefault="00000000">
                  <w:pPr>
                    <w:spacing w:after="0"/>
                    <w:ind w:left="170"/>
                  </w:pPr>
                  <w:r>
                    <w:rPr>
                      <w:rFonts w:ascii="Arial" w:eastAsia="Arial" w:hAnsi="Arial" w:cs="Arial"/>
                      <w:sz w:val="15"/>
                    </w:rPr>
                    <w:t>I. Wartości niematerialne i prawne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E9D6D85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87F8B0A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</w:tr>
            <w:tr w:rsidR="00701088" w14:paraId="4FAC5EAD" w14:textId="77777777">
              <w:trPr>
                <w:trHeight w:val="227"/>
              </w:trPr>
              <w:tc>
                <w:tcPr>
                  <w:tcW w:w="294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D3155FB" w14:textId="77777777" w:rsidR="00701088" w:rsidRDefault="00000000">
                  <w:pPr>
                    <w:spacing w:after="0"/>
                    <w:ind w:left="170"/>
                  </w:pPr>
                  <w:r>
                    <w:rPr>
                      <w:rFonts w:ascii="Arial" w:eastAsia="Arial" w:hAnsi="Arial" w:cs="Arial"/>
                      <w:sz w:val="15"/>
                    </w:rPr>
                    <w:t>II. Rzeczowe aktywa trwałe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8BC3661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77F09EC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</w:tr>
            <w:tr w:rsidR="00701088" w14:paraId="61757B7B" w14:textId="77777777">
              <w:trPr>
                <w:trHeight w:val="227"/>
              </w:trPr>
              <w:tc>
                <w:tcPr>
                  <w:tcW w:w="294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2B8F8AD" w14:textId="77777777" w:rsidR="00701088" w:rsidRDefault="00000000">
                  <w:pPr>
                    <w:spacing w:after="0"/>
                    <w:ind w:left="170"/>
                  </w:pPr>
                  <w:r>
                    <w:rPr>
                      <w:rFonts w:ascii="Arial" w:eastAsia="Arial" w:hAnsi="Arial" w:cs="Arial"/>
                      <w:sz w:val="15"/>
                    </w:rPr>
                    <w:t>III. Należności długoterminowe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D28D8EB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3168192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</w:tr>
            <w:tr w:rsidR="00701088" w14:paraId="35F7BB48" w14:textId="77777777">
              <w:trPr>
                <w:trHeight w:val="227"/>
              </w:trPr>
              <w:tc>
                <w:tcPr>
                  <w:tcW w:w="294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30EF56C" w14:textId="77777777" w:rsidR="00701088" w:rsidRDefault="00000000">
                  <w:pPr>
                    <w:spacing w:after="0"/>
                    <w:ind w:left="170"/>
                  </w:pPr>
                  <w:r>
                    <w:rPr>
                      <w:rFonts w:ascii="Arial" w:eastAsia="Arial" w:hAnsi="Arial" w:cs="Arial"/>
                      <w:sz w:val="15"/>
                    </w:rPr>
                    <w:t>IV. Inwestycje długoterminowe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EA24FA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4993E4B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</w:tr>
            <w:tr w:rsidR="00701088" w14:paraId="0340D184" w14:textId="77777777">
              <w:trPr>
                <w:trHeight w:val="380"/>
              </w:trPr>
              <w:tc>
                <w:tcPr>
                  <w:tcW w:w="294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BD892B1" w14:textId="77777777" w:rsidR="00701088" w:rsidRDefault="00000000">
                  <w:pPr>
                    <w:spacing w:after="0"/>
                    <w:ind w:left="170"/>
                  </w:pPr>
                  <w:r>
                    <w:rPr>
                      <w:rFonts w:ascii="Arial" w:eastAsia="Arial" w:hAnsi="Arial" w:cs="Arial"/>
                      <w:sz w:val="15"/>
                    </w:rPr>
                    <w:t>V. Długoterminowe rozliczenia międzyokresowe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3E8092D4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658D92AD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</w:tr>
            <w:tr w:rsidR="00701088" w14:paraId="169137BE" w14:textId="77777777">
              <w:trPr>
                <w:trHeight w:val="227"/>
              </w:trPr>
              <w:tc>
                <w:tcPr>
                  <w:tcW w:w="294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68B2602F" w14:textId="77777777" w:rsidR="00701088" w:rsidRDefault="00000000">
                  <w:pPr>
                    <w:spacing w:after="0"/>
                    <w:ind w:left="85"/>
                  </w:pPr>
                  <w:r>
                    <w:rPr>
                      <w:rFonts w:ascii="Arial" w:eastAsia="Arial" w:hAnsi="Arial" w:cs="Arial"/>
                      <w:sz w:val="15"/>
                    </w:rPr>
                    <w:t>B. Aktywa obrotowe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1E20E3DD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25 240,34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6ED25845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20 864,82</w:t>
                  </w:r>
                </w:p>
              </w:tc>
            </w:tr>
            <w:tr w:rsidR="00701088" w14:paraId="68FEEF5E" w14:textId="77777777">
              <w:trPr>
                <w:trHeight w:val="227"/>
              </w:trPr>
              <w:tc>
                <w:tcPr>
                  <w:tcW w:w="294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C14446C" w14:textId="77777777" w:rsidR="00701088" w:rsidRDefault="00000000">
                  <w:pPr>
                    <w:spacing w:after="0"/>
                    <w:ind w:left="170"/>
                  </w:pPr>
                  <w:r>
                    <w:rPr>
                      <w:rFonts w:ascii="Arial" w:eastAsia="Arial" w:hAnsi="Arial" w:cs="Arial"/>
                      <w:sz w:val="15"/>
                    </w:rPr>
                    <w:t>I. Zapasy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091B941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17CBA2C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</w:tr>
            <w:tr w:rsidR="00701088" w14:paraId="0D6AA74D" w14:textId="77777777">
              <w:trPr>
                <w:trHeight w:val="227"/>
              </w:trPr>
              <w:tc>
                <w:tcPr>
                  <w:tcW w:w="294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731CAA2" w14:textId="77777777" w:rsidR="00701088" w:rsidRDefault="00000000">
                  <w:pPr>
                    <w:spacing w:after="0"/>
                    <w:ind w:left="170"/>
                  </w:pPr>
                  <w:r>
                    <w:rPr>
                      <w:rFonts w:ascii="Arial" w:eastAsia="Arial" w:hAnsi="Arial" w:cs="Arial"/>
                      <w:sz w:val="15"/>
                    </w:rPr>
                    <w:t>II. Należności krótkoterminowe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C376863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249,21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4AC9F5E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</w:tr>
            <w:tr w:rsidR="00701088" w14:paraId="0E90FCB0" w14:textId="77777777">
              <w:trPr>
                <w:trHeight w:val="227"/>
              </w:trPr>
              <w:tc>
                <w:tcPr>
                  <w:tcW w:w="294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FA0F9C2" w14:textId="77777777" w:rsidR="00701088" w:rsidRDefault="00000000">
                  <w:pPr>
                    <w:spacing w:after="0"/>
                    <w:ind w:left="170"/>
                  </w:pPr>
                  <w:r>
                    <w:rPr>
                      <w:rFonts w:ascii="Arial" w:eastAsia="Arial" w:hAnsi="Arial" w:cs="Arial"/>
                      <w:sz w:val="15"/>
                    </w:rPr>
                    <w:t>III. Inwestycje krótkoterminowe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A5793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24 929,69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51E82E9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20 864,82</w:t>
                  </w:r>
                </w:p>
              </w:tc>
            </w:tr>
            <w:tr w:rsidR="00701088" w14:paraId="6986A4F2" w14:textId="77777777">
              <w:trPr>
                <w:trHeight w:val="380"/>
              </w:trPr>
              <w:tc>
                <w:tcPr>
                  <w:tcW w:w="294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B3AAFD2" w14:textId="77777777" w:rsidR="00701088" w:rsidRDefault="00000000">
                  <w:pPr>
                    <w:spacing w:after="0"/>
                    <w:ind w:left="170"/>
                  </w:pPr>
                  <w:r>
                    <w:rPr>
                      <w:rFonts w:ascii="Arial" w:eastAsia="Arial" w:hAnsi="Arial" w:cs="Arial"/>
                      <w:sz w:val="15"/>
                    </w:rPr>
                    <w:t>IV. Krótkoterminowe rozliczenia międzyokresowe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4577FADB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61,44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26DF8F3B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</w:tr>
            <w:tr w:rsidR="00701088" w14:paraId="6AC5E7E8" w14:textId="77777777">
              <w:trPr>
                <w:trHeight w:val="227"/>
              </w:trPr>
              <w:tc>
                <w:tcPr>
                  <w:tcW w:w="294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6D72C1EF" w14:textId="77777777" w:rsidR="00701088" w:rsidRDefault="00000000">
                  <w:pPr>
                    <w:spacing w:after="0"/>
                    <w:ind w:left="61"/>
                    <w:jc w:val="center"/>
                  </w:pPr>
                  <w:r>
                    <w:rPr>
                      <w:rFonts w:ascii="Arial" w:eastAsia="Arial" w:hAnsi="Arial" w:cs="Arial"/>
                      <w:sz w:val="15"/>
                    </w:rPr>
                    <w:t>C. Należne wpłaty na fundusz statutowy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6686EED9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6185F2F1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</w:tr>
            <w:tr w:rsidR="00701088" w14:paraId="57002855" w14:textId="77777777">
              <w:trPr>
                <w:trHeight w:val="227"/>
              </w:trPr>
              <w:tc>
                <w:tcPr>
                  <w:tcW w:w="294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455E9FC0" w14:textId="77777777" w:rsidR="00701088" w:rsidRDefault="00000000">
                  <w:pPr>
                    <w:spacing w:after="0"/>
                    <w:ind w:left="85"/>
                  </w:pPr>
                  <w:r>
                    <w:rPr>
                      <w:rFonts w:ascii="Arial" w:eastAsia="Arial" w:hAnsi="Arial" w:cs="Arial"/>
                      <w:sz w:val="15"/>
                    </w:rPr>
                    <w:t>Aktywa razem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5A2354F3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25 240,34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187EE411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20 864,82</w:t>
                  </w:r>
                </w:p>
              </w:tc>
            </w:tr>
          </w:tbl>
          <w:p w14:paraId="3C181BA5" w14:textId="77777777" w:rsidR="00701088" w:rsidRDefault="00701088"/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14:paraId="03E96FD2" w14:textId="77777777" w:rsidR="00701088" w:rsidRDefault="00701088">
            <w:pPr>
              <w:spacing w:after="0"/>
              <w:ind w:left="-5896" w:right="11225"/>
            </w:pPr>
          </w:p>
          <w:tbl>
            <w:tblPr>
              <w:tblStyle w:val="TableGrid"/>
              <w:tblW w:w="5216" w:type="dxa"/>
              <w:tblInd w:w="113" w:type="dxa"/>
              <w:tblCellMar>
                <w:top w:w="41" w:type="dxa"/>
                <w:left w:w="81" w:type="dxa"/>
                <w:bottom w:w="0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136"/>
              <w:gridCol w:w="2830"/>
              <w:gridCol w:w="1125"/>
              <w:gridCol w:w="1125"/>
            </w:tblGrid>
            <w:tr w:rsidR="00701088" w14:paraId="07E2C8A8" w14:textId="77777777">
              <w:trPr>
                <w:trHeight w:val="573"/>
              </w:trPr>
              <w:tc>
                <w:tcPr>
                  <w:tcW w:w="294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5A5A5"/>
                  <w:vAlign w:val="center"/>
                </w:tcPr>
                <w:p w14:paraId="2D738DD4" w14:textId="77777777" w:rsidR="00701088" w:rsidRDefault="00000000">
                  <w:pPr>
                    <w:spacing w:after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5"/>
                    </w:rPr>
                    <w:t>Nazwa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5A5A5"/>
                </w:tcPr>
                <w:p w14:paraId="4514BCE1" w14:textId="77777777" w:rsidR="007010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5"/>
                    </w:rPr>
                    <w:t>Wartość na dzień 31-12-</w:t>
                  </w:r>
                </w:p>
                <w:p w14:paraId="479EECCA" w14:textId="77777777" w:rsidR="00701088" w:rsidRDefault="00000000">
                  <w:pPr>
                    <w:spacing w:after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5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5A5A5"/>
                </w:tcPr>
                <w:p w14:paraId="36EECE2F" w14:textId="77777777" w:rsidR="007010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5"/>
                    </w:rPr>
                    <w:t>Wartość na dzień 01-01-</w:t>
                  </w:r>
                </w:p>
                <w:p w14:paraId="0268C1E3" w14:textId="77777777" w:rsidR="00701088" w:rsidRDefault="00000000">
                  <w:pPr>
                    <w:spacing w:after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5"/>
                    </w:rPr>
                    <w:t>2023</w:t>
                  </w:r>
                </w:p>
              </w:tc>
            </w:tr>
            <w:tr w:rsidR="00701088" w14:paraId="746FB127" w14:textId="77777777">
              <w:trPr>
                <w:trHeight w:val="227"/>
              </w:trPr>
              <w:tc>
                <w:tcPr>
                  <w:tcW w:w="294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BFBFBF"/>
                </w:tcPr>
                <w:p w14:paraId="22388870" w14:textId="77777777" w:rsidR="00701088" w:rsidRDefault="00000000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5"/>
                    </w:rPr>
                    <w:t>PASYWA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BFBFBF"/>
                </w:tcPr>
                <w:p w14:paraId="6DD6EC05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25 240,34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BFBFBF"/>
                </w:tcPr>
                <w:p w14:paraId="69296760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20 864,82</w:t>
                  </w:r>
                </w:p>
              </w:tc>
            </w:tr>
            <w:tr w:rsidR="00701088" w14:paraId="5983BC77" w14:textId="77777777">
              <w:trPr>
                <w:trHeight w:val="227"/>
              </w:trPr>
              <w:tc>
                <w:tcPr>
                  <w:tcW w:w="294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7BEC18DB" w14:textId="77777777" w:rsidR="00701088" w:rsidRDefault="00000000">
                  <w:pPr>
                    <w:spacing w:after="0"/>
                    <w:ind w:left="85"/>
                  </w:pPr>
                  <w:r>
                    <w:rPr>
                      <w:rFonts w:ascii="Arial" w:eastAsia="Arial" w:hAnsi="Arial" w:cs="Arial"/>
                      <w:sz w:val="15"/>
                    </w:rPr>
                    <w:t>A. Fundusz własny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2B8274C8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23 480,73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46C6F3CC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20 507,75</w:t>
                  </w:r>
                </w:p>
              </w:tc>
            </w:tr>
            <w:tr w:rsidR="00701088" w14:paraId="1B8403F3" w14:textId="77777777">
              <w:trPr>
                <w:trHeight w:val="227"/>
              </w:trPr>
              <w:tc>
                <w:tcPr>
                  <w:tcW w:w="294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DE1F587" w14:textId="77777777" w:rsidR="00701088" w:rsidRDefault="00000000">
                  <w:pPr>
                    <w:spacing w:after="0"/>
                    <w:ind w:left="170"/>
                  </w:pPr>
                  <w:r>
                    <w:rPr>
                      <w:rFonts w:ascii="Arial" w:eastAsia="Arial" w:hAnsi="Arial" w:cs="Arial"/>
                      <w:sz w:val="15"/>
                    </w:rPr>
                    <w:t>I. Fundusz statutowy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094FCC8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2 000,00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EB25C18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2 000,00</w:t>
                  </w:r>
                </w:p>
              </w:tc>
            </w:tr>
            <w:tr w:rsidR="00701088" w14:paraId="1904F7FB" w14:textId="77777777">
              <w:trPr>
                <w:trHeight w:val="227"/>
              </w:trPr>
              <w:tc>
                <w:tcPr>
                  <w:tcW w:w="294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298453D" w14:textId="77777777" w:rsidR="00701088" w:rsidRDefault="00000000">
                  <w:pPr>
                    <w:spacing w:after="0"/>
                    <w:ind w:left="170"/>
                  </w:pPr>
                  <w:r>
                    <w:rPr>
                      <w:rFonts w:ascii="Arial" w:eastAsia="Arial" w:hAnsi="Arial" w:cs="Arial"/>
                      <w:sz w:val="15"/>
                    </w:rPr>
                    <w:t>II. Pozostałe fundusze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6A50556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CA755B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</w:tr>
            <w:tr w:rsidR="00701088" w14:paraId="43B26B10" w14:textId="77777777">
              <w:trPr>
                <w:trHeight w:val="227"/>
              </w:trPr>
              <w:tc>
                <w:tcPr>
                  <w:tcW w:w="294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EAA1C71" w14:textId="77777777" w:rsidR="00701088" w:rsidRDefault="00000000">
                  <w:pPr>
                    <w:spacing w:after="0"/>
                    <w:ind w:left="170"/>
                  </w:pPr>
                  <w:r>
                    <w:rPr>
                      <w:rFonts w:ascii="Arial" w:eastAsia="Arial" w:hAnsi="Arial" w:cs="Arial"/>
                      <w:sz w:val="15"/>
                    </w:rPr>
                    <w:t>III. Zysk (strata) z lat ubiegłych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F12071A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18 507,75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1A72139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5 609,17</w:t>
                  </w:r>
                </w:p>
              </w:tc>
            </w:tr>
            <w:tr w:rsidR="00701088" w14:paraId="0B801DDC" w14:textId="77777777">
              <w:trPr>
                <w:trHeight w:val="227"/>
              </w:trPr>
              <w:tc>
                <w:tcPr>
                  <w:tcW w:w="294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EC2191C" w14:textId="77777777" w:rsidR="00701088" w:rsidRDefault="00000000">
                  <w:pPr>
                    <w:spacing w:after="0"/>
                    <w:ind w:left="170"/>
                  </w:pPr>
                  <w:r>
                    <w:rPr>
                      <w:rFonts w:ascii="Arial" w:eastAsia="Arial" w:hAnsi="Arial" w:cs="Arial"/>
                      <w:sz w:val="15"/>
                    </w:rPr>
                    <w:t>IV. Zysk (strata) netto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74A07E8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2 972,98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E1E4D17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12 898,58</w:t>
                  </w:r>
                </w:p>
              </w:tc>
            </w:tr>
            <w:tr w:rsidR="00701088" w14:paraId="76318669" w14:textId="77777777">
              <w:trPr>
                <w:trHeight w:val="380"/>
              </w:trPr>
              <w:tc>
                <w:tcPr>
                  <w:tcW w:w="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nil"/>
                  </w:tcBorders>
                </w:tcPr>
                <w:p w14:paraId="4D0644BB" w14:textId="77777777" w:rsidR="00701088" w:rsidRDefault="00701088"/>
              </w:tc>
              <w:tc>
                <w:tcPr>
                  <w:tcW w:w="2863" w:type="dxa"/>
                  <w:tcBorders>
                    <w:top w:val="single" w:sz="5" w:space="0" w:color="000000"/>
                    <w:left w:val="nil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0487A28A" w14:textId="77777777" w:rsidR="00701088" w:rsidRDefault="00000000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5"/>
                    </w:rPr>
                    <w:t>B. Zobowiązania i rezerwy na zobowiązania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62732B1F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1 759,61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774A3DCB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357,07</w:t>
                  </w:r>
                </w:p>
              </w:tc>
            </w:tr>
            <w:tr w:rsidR="00701088" w14:paraId="5D4C3297" w14:textId="77777777">
              <w:trPr>
                <w:trHeight w:val="227"/>
              </w:trPr>
              <w:tc>
                <w:tcPr>
                  <w:tcW w:w="294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4FE591D" w14:textId="77777777" w:rsidR="00701088" w:rsidRDefault="00000000">
                  <w:pPr>
                    <w:spacing w:after="0"/>
                    <w:ind w:left="170"/>
                  </w:pPr>
                  <w:r>
                    <w:rPr>
                      <w:rFonts w:ascii="Arial" w:eastAsia="Arial" w:hAnsi="Arial" w:cs="Arial"/>
                      <w:sz w:val="15"/>
                    </w:rPr>
                    <w:t>I. Rezerwy na zobowiązania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CAD87D4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8407EC5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</w:tr>
            <w:tr w:rsidR="00701088" w14:paraId="216C11C1" w14:textId="77777777">
              <w:trPr>
                <w:trHeight w:val="227"/>
              </w:trPr>
              <w:tc>
                <w:tcPr>
                  <w:tcW w:w="294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F3DC1C4" w14:textId="77777777" w:rsidR="00701088" w:rsidRDefault="00000000">
                  <w:pPr>
                    <w:spacing w:after="0"/>
                    <w:ind w:left="170"/>
                  </w:pPr>
                  <w:r>
                    <w:rPr>
                      <w:rFonts w:ascii="Arial" w:eastAsia="Arial" w:hAnsi="Arial" w:cs="Arial"/>
                      <w:sz w:val="15"/>
                    </w:rPr>
                    <w:t>II. Zobowiązania długoterminowe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F3F6029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D58C436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</w:tr>
            <w:tr w:rsidR="00701088" w14:paraId="7E93B42B" w14:textId="77777777">
              <w:trPr>
                <w:trHeight w:val="227"/>
              </w:trPr>
              <w:tc>
                <w:tcPr>
                  <w:tcW w:w="294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9F1CD30" w14:textId="77777777" w:rsidR="00701088" w:rsidRDefault="00000000">
                  <w:pPr>
                    <w:spacing w:after="0"/>
                    <w:ind w:left="170"/>
                  </w:pPr>
                  <w:r>
                    <w:rPr>
                      <w:rFonts w:ascii="Arial" w:eastAsia="Arial" w:hAnsi="Arial" w:cs="Arial"/>
                      <w:sz w:val="15"/>
                    </w:rPr>
                    <w:t>III. Zobowiązania krótkoterminowe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C598D7E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1 759,61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295F98E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357,07</w:t>
                  </w:r>
                </w:p>
              </w:tc>
            </w:tr>
            <w:tr w:rsidR="00701088" w14:paraId="4A2C6011" w14:textId="77777777">
              <w:trPr>
                <w:trHeight w:val="227"/>
              </w:trPr>
              <w:tc>
                <w:tcPr>
                  <w:tcW w:w="294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373D1EE" w14:textId="77777777" w:rsidR="00701088" w:rsidRDefault="00000000">
                  <w:pPr>
                    <w:spacing w:after="0"/>
                    <w:ind w:left="170"/>
                  </w:pPr>
                  <w:r>
                    <w:rPr>
                      <w:rFonts w:ascii="Arial" w:eastAsia="Arial" w:hAnsi="Arial" w:cs="Arial"/>
                      <w:sz w:val="15"/>
                    </w:rPr>
                    <w:t>IV. Rozliczenia międzyokresowe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D495821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1C69419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0,00</w:t>
                  </w:r>
                </w:p>
              </w:tc>
            </w:tr>
            <w:tr w:rsidR="00701088" w14:paraId="51D274DE" w14:textId="77777777">
              <w:trPr>
                <w:trHeight w:val="227"/>
              </w:trPr>
              <w:tc>
                <w:tcPr>
                  <w:tcW w:w="294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236E55FA" w14:textId="77777777" w:rsidR="00701088" w:rsidRDefault="00000000">
                  <w:pPr>
                    <w:spacing w:after="0"/>
                    <w:ind w:left="85"/>
                  </w:pPr>
                  <w:r>
                    <w:rPr>
                      <w:rFonts w:ascii="Arial" w:eastAsia="Arial" w:hAnsi="Arial" w:cs="Arial"/>
                      <w:sz w:val="15"/>
                    </w:rPr>
                    <w:t>Pasywa razem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5AE51D94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25 240,34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22AC94BA" w14:textId="77777777" w:rsidR="00701088" w:rsidRDefault="00000000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5"/>
                    </w:rPr>
                    <w:t>20 864,82</w:t>
                  </w:r>
                </w:p>
              </w:tc>
            </w:tr>
          </w:tbl>
          <w:p w14:paraId="11DA4590" w14:textId="77777777" w:rsidR="00701088" w:rsidRDefault="00701088"/>
        </w:tc>
      </w:tr>
    </w:tbl>
    <w:p w14:paraId="32D2FF89" w14:textId="77777777" w:rsidR="00701088" w:rsidRDefault="00000000">
      <w:pPr>
        <w:tabs>
          <w:tab w:val="center" w:pos="2596"/>
          <w:tab w:val="center" w:pos="8152"/>
        </w:tabs>
        <w:spacing w:after="4"/>
      </w:pPr>
      <w:r>
        <w:tab/>
      </w:r>
      <w:r>
        <w:rPr>
          <w:rFonts w:ascii="Arial" w:eastAsia="Arial" w:hAnsi="Arial" w:cs="Arial"/>
          <w:sz w:val="15"/>
        </w:rPr>
        <w:t>................................................................................................................</w:t>
      </w:r>
      <w:r>
        <w:rPr>
          <w:rFonts w:ascii="Arial" w:eastAsia="Arial" w:hAnsi="Arial" w:cs="Arial"/>
          <w:sz w:val="15"/>
        </w:rPr>
        <w:tab/>
        <w:t>................................................................................................................</w:t>
      </w:r>
    </w:p>
    <w:p w14:paraId="63A20881" w14:textId="77777777" w:rsidR="00701088" w:rsidRDefault="00000000">
      <w:pPr>
        <w:spacing w:after="7464" w:line="256" w:lineRule="auto"/>
        <w:ind w:left="269"/>
      </w:pPr>
      <w:r>
        <w:rPr>
          <w:rFonts w:ascii="Arial" w:eastAsia="Arial" w:hAnsi="Arial" w:cs="Arial"/>
          <w:sz w:val="15"/>
        </w:rPr>
        <w:t>(imię, nazwisko i podpis osoby, której powierzono prowadzenie ksiąg</w:t>
      </w:r>
      <w:r>
        <w:rPr>
          <w:rFonts w:ascii="Arial" w:eastAsia="Arial" w:hAnsi="Arial" w:cs="Arial"/>
          <w:sz w:val="15"/>
        </w:rPr>
        <w:tab/>
        <w:t>(imię, nazwisko i podpis kierownika jednostki, a jeżeli jednostką kieruje rachunkowych - na podstawie art. 52 ust. 2 ustawy o rachunkowości)</w:t>
      </w:r>
      <w:r>
        <w:rPr>
          <w:rFonts w:ascii="Arial" w:eastAsia="Arial" w:hAnsi="Arial" w:cs="Arial"/>
          <w:sz w:val="15"/>
        </w:rPr>
        <w:tab/>
        <w:t>organ wieloosobowy, wszystkich członków tego organu - na podstawie art. 52 ust. 2 ustawy o rachunkowości)</w:t>
      </w:r>
    </w:p>
    <w:p w14:paraId="5A2D1F9E" w14:textId="77777777" w:rsidR="00701088" w:rsidRDefault="00000000">
      <w:pPr>
        <w:tabs>
          <w:tab w:val="center" w:pos="5371"/>
          <w:tab w:val="center" w:pos="9408"/>
          <w:tab w:val="right" w:pos="10743"/>
        </w:tabs>
        <w:spacing w:after="0"/>
      </w:pPr>
      <w:proofErr w:type="spellStart"/>
      <w:r>
        <w:rPr>
          <w:rFonts w:ascii="Arial" w:eastAsia="Arial" w:hAnsi="Arial" w:cs="Arial"/>
          <w:sz w:val="13"/>
        </w:rPr>
        <w:t>InsERT</w:t>
      </w:r>
      <w:proofErr w:type="spellEnd"/>
      <w:r>
        <w:rPr>
          <w:rFonts w:ascii="Arial" w:eastAsia="Arial" w:hAnsi="Arial" w:cs="Arial"/>
          <w:sz w:val="13"/>
        </w:rPr>
        <w:t xml:space="preserve"> </w:t>
      </w:r>
      <w:proofErr w:type="spellStart"/>
      <w:r>
        <w:rPr>
          <w:rFonts w:ascii="Arial" w:eastAsia="Arial" w:hAnsi="Arial" w:cs="Arial"/>
          <w:sz w:val="13"/>
        </w:rPr>
        <w:t>nexo</w:t>
      </w:r>
      <w:proofErr w:type="spellEnd"/>
      <w:r>
        <w:rPr>
          <w:rFonts w:ascii="Arial" w:eastAsia="Arial" w:hAnsi="Arial" w:cs="Arial"/>
          <w:sz w:val="13"/>
        </w:rPr>
        <w:t xml:space="preserve">, </w:t>
      </w:r>
      <w:proofErr w:type="spellStart"/>
      <w:r>
        <w:rPr>
          <w:rFonts w:ascii="Arial" w:eastAsia="Arial" w:hAnsi="Arial" w:cs="Arial"/>
          <w:sz w:val="13"/>
        </w:rPr>
        <w:t>InsERT</w:t>
      </w:r>
      <w:proofErr w:type="spellEnd"/>
      <w:r>
        <w:rPr>
          <w:rFonts w:ascii="Arial" w:eastAsia="Arial" w:hAnsi="Arial" w:cs="Arial"/>
          <w:sz w:val="13"/>
        </w:rPr>
        <w:t xml:space="preserve"> S.A. Wrocław</w:t>
      </w:r>
      <w:r>
        <w:rPr>
          <w:rFonts w:ascii="Arial" w:eastAsia="Arial" w:hAnsi="Arial" w:cs="Arial"/>
          <w:sz w:val="13"/>
        </w:rPr>
        <w:tab/>
        <w:t>1 / 1</w:t>
      </w:r>
      <w:r>
        <w:rPr>
          <w:rFonts w:ascii="Arial" w:eastAsia="Arial" w:hAnsi="Arial" w:cs="Arial"/>
          <w:sz w:val="13"/>
        </w:rPr>
        <w:tab/>
        <w:t>Data wydruku:</w:t>
      </w:r>
      <w:r>
        <w:rPr>
          <w:rFonts w:ascii="Arial" w:eastAsia="Arial" w:hAnsi="Arial" w:cs="Arial"/>
          <w:sz w:val="13"/>
        </w:rPr>
        <w:tab/>
        <w:t>31-12-2023</w:t>
      </w:r>
    </w:p>
    <w:p w14:paraId="1022D9AD" w14:textId="77777777" w:rsidR="00701088" w:rsidRDefault="00701088">
      <w:pPr>
        <w:sectPr w:rsidR="00701088">
          <w:footerReference w:type="even" r:id="rId10"/>
          <w:footerReference w:type="default" r:id="rId11"/>
          <w:footerReference w:type="first" r:id="rId12"/>
          <w:pgSz w:w="11906" w:h="16838"/>
          <w:pgMar w:top="614" w:right="560" w:bottom="590" w:left="602" w:header="708" w:footer="708" w:gutter="0"/>
          <w:cols w:space="708"/>
        </w:sectPr>
      </w:pPr>
    </w:p>
    <w:p w14:paraId="24057D31" w14:textId="77777777" w:rsidR="00701088" w:rsidRDefault="00000000">
      <w:pPr>
        <w:pStyle w:val="Nagwek1"/>
      </w:pPr>
      <w:r>
        <w:t xml:space="preserve">INFORMACJA DODATKOWA </w:t>
      </w:r>
    </w:p>
    <w:p w14:paraId="01A09540" w14:textId="77777777" w:rsidR="00701088" w:rsidRDefault="00000000">
      <w:pPr>
        <w:spacing w:after="263"/>
      </w:pPr>
      <w:r>
        <w:t xml:space="preserve"> </w:t>
      </w:r>
    </w:p>
    <w:p w14:paraId="088A6091" w14:textId="77777777" w:rsidR="00701088" w:rsidRDefault="00000000">
      <w:pPr>
        <w:numPr>
          <w:ilvl w:val="0"/>
          <w:numId w:val="2"/>
        </w:numPr>
        <w:spacing w:after="181" w:line="275" w:lineRule="auto"/>
        <w:ind w:hanging="360"/>
        <w:jc w:val="both"/>
      </w:pPr>
      <w:r>
        <w:rPr>
          <w:b/>
        </w:rPr>
        <w:t xml:space="preserve">Informacje o wszelkich zobowiązaniach finansowych, w tym z tytułu dłużnych instrumentów finansowych, gwarancji i poręczeń lub zobowiązań warunkowych nieuwzględnionych                w bilansie, ze wskazaniem charakteru i formy wierzytelności zabezpieczonych rzeczowo. </w:t>
      </w:r>
    </w:p>
    <w:p w14:paraId="3FA74383" w14:textId="77777777" w:rsidR="00701088" w:rsidRDefault="00000000">
      <w:pPr>
        <w:spacing w:after="245" w:line="275" w:lineRule="auto"/>
        <w:ind w:left="-5" w:right="-14" w:hanging="10"/>
        <w:jc w:val="both"/>
      </w:pPr>
      <w:r>
        <w:t xml:space="preserve">Fundacja nie posiada żadnych zobowiązań z tytułu dłużnych instrumentów finansowych, gwarancji        i poręczeń lub zobowiązań warunkowych nieuwzględnionych w bilansie. Jedyne zobowiązania finansowe organizacji opisane są w części: Uzupełniające dane o aktywach i pasywach. </w:t>
      </w:r>
    </w:p>
    <w:p w14:paraId="0ED5DDB5" w14:textId="77777777" w:rsidR="00701088" w:rsidRDefault="00000000">
      <w:pPr>
        <w:numPr>
          <w:ilvl w:val="0"/>
          <w:numId w:val="2"/>
        </w:numPr>
        <w:spacing w:after="188" w:line="267" w:lineRule="auto"/>
        <w:ind w:hanging="360"/>
        <w:jc w:val="both"/>
      </w:pPr>
      <w:r>
        <w:rPr>
          <w:b/>
        </w:rPr>
        <w:t xml:space="preserve">Informacje o kwotach zaliczek i kredytów udzielonych członkom organów administrujących, zarządzających i nadzorujących, ze wskazaniem oprocentowania, głównych warunków oraz wszelkich kwot spłaconych, odpisanych lub umorzonych, a także zobowiązań zaciągniętych       w ich imieniu tytułem gwarancji i poręczeń wszelkiego rodzaju, ze wskazaniem kwoty ogółem dla każdej kategorii. </w:t>
      </w:r>
    </w:p>
    <w:p w14:paraId="3DA73422" w14:textId="77777777" w:rsidR="00701088" w:rsidRDefault="00000000">
      <w:pPr>
        <w:spacing w:after="245" w:line="275" w:lineRule="auto"/>
        <w:ind w:left="-5" w:right="-14" w:hanging="10"/>
        <w:jc w:val="both"/>
      </w:pPr>
      <w:r>
        <w:t xml:space="preserve">Organizacja nie udziela kredytów członkom organów administrujących, zarządzających                           i nadzorujących, a także nie ma zobowiązań zaciągniętych w ich imieniu tytułem gwarancji i poręczeń wszelkiego rodzaju.  </w:t>
      </w:r>
    </w:p>
    <w:p w14:paraId="5287CBDA" w14:textId="77777777" w:rsidR="00701088" w:rsidRDefault="00000000">
      <w:pPr>
        <w:numPr>
          <w:ilvl w:val="0"/>
          <w:numId w:val="2"/>
        </w:numPr>
        <w:spacing w:after="300" w:line="267" w:lineRule="auto"/>
        <w:ind w:hanging="360"/>
        <w:jc w:val="both"/>
      </w:pPr>
      <w:r>
        <w:rPr>
          <w:b/>
        </w:rPr>
        <w:t>Uzupełniające dane o aktywach i pasywach</w:t>
      </w:r>
      <w:r>
        <w:t xml:space="preserve"> </w:t>
      </w:r>
    </w:p>
    <w:p w14:paraId="3EA43952" w14:textId="77777777" w:rsidR="00701088" w:rsidRDefault="00000000">
      <w:pPr>
        <w:spacing w:after="56"/>
        <w:ind w:left="-5" w:hanging="10"/>
      </w:pPr>
      <w:r>
        <w:rPr>
          <w:b/>
          <w:sz w:val="24"/>
        </w:rPr>
        <w:t xml:space="preserve">Aktywa </w:t>
      </w:r>
    </w:p>
    <w:tbl>
      <w:tblPr>
        <w:tblStyle w:val="TableGrid"/>
        <w:tblW w:w="88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720"/>
        <w:gridCol w:w="720"/>
        <w:gridCol w:w="720"/>
        <w:gridCol w:w="1441"/>
        <w:gridCol w:w="213"/>
      </w:tblGrid>
      <w:tr w:rsidR="00701088" w14:paraId="3626F124" w14:textId="77777777">
        <w:trPr>
          <w:trHeight w:val="43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D37D16F" w14:textId="77777777" w:rsidR="00701088" w:rsidRDefault="00000000">
            <w:pPr>
              <w:tabs>
                <w:tab w:val="center" w:pos="2160"/>
                <w:tab w:val="center" w:pos="2881"/>
                <w:tab w:val="center" w:pos="3601"/>
                <w:tab w:val="center" w:pos="4321"/>
              </w:tabs>
              <w:spacing w:after="0"/>
            </w:pPr>
            <w:r>
              <w:rPr>
                <w:b/>
                <w:sz w:val="24"/>
              </w:rPr>
              <w:t xml:space="preserve">A. Aktywa trwałe </w:t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6A7694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53CAC9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972B48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3642DB8" w14:textId="77777777" w:rsidR="00701088" w:rsidRDefault="00000000">
            <w:pPr>
              <w:tabs>
                <w:tab w:val="center" w:pos="721"/>
              </w:tabs>
              <w:spacing w:after="0"/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053AA70B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  <w:tr w:rsidR="00701088" w14:paraId="4D389C3F" w14:textId="77777777">
        <w:trPr>
          <w:trHeight w:val="617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DC900" w14:textId="77777777" w:rsidR="00701088" w:rsidRDefault="00000000">
            <w:pPr>
              <w:tabs>
                <w:tab w:val="center" w:pos="2881"/>
                <w:tab w:val="center" w:pos="3601"/>
                <w:tab w:val="center" w:pos="4321"/>
              </w:tabs>
              <w:spacing w:after="0"/>
            </w:pPr>
            <w:r>
              <w:rPr>
                <w:b/>
                <w:sz w:val="24"/>
              </w:rPr>
              <w:t xml:space="preserve">B. Aktywa obrotowe  </w:t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4AD16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105A6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29747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28729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25 240,34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82036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  <w:tr w:rsidR="00701088" w14:paraId="54C87BEE" w14:textId="77777777">
        <w:trPr>
          <w:trHeight w:val="617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EF48E" w14:textId="77777777" w:rsidR="00701088" w:rsidRDefault="00000000">
            <w:pPr>
              <w:tabs>
                <w:tab w:val="center" w:pos="1440"/>
                <w:tab w:val="center" w:pos="2160"/>
                <w:tab w:val="center" w:pos="2881"/>
                <w:tab w:val="center" w:pos="3601"/>
                <w:tab w:val="center" w:pos="4321"/>
              </w:tabs>
              <w:spacing w:after="0"/>
            </w:pPr>
            <w:r>
              <w:rPr>
                <w:sz w:val="24"/>
              </w:rPr>
              <w:t xml:space="preserve">Zapasy 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8B2FF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79815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2475B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82CDA" w14:textId="77777777" w:rsidR="00701088" w:rsidRDefault="00000000">
            <w:pPr>
              <w:tabs>
                <w:tab w:val="center" w:pos="721"/>
              </w:tabs>
              <w:spacing w:after="0"/>
            </w:pPr>
            <w:r>
              <w:rPr>
                <w:b/>
                <w:sz w:val="24"/>
              </w:rPr>
              <w:t xml:space="preserve">0,00  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D62EA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  <w:tr w:rsidR="00701088" w14:paraId="7898A85B" w14:textId="77777777">
        <w:trPr>
          <w:trHeight w:val="617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739E5" w14:textId="77777777" w:rsidR="00701088" w:rsidRDefault="00000000">
            <w:pPr>
              <w:tabs>
                <w:tab w:val="center" w:pos="3601"/>
                <w:tab w:val="center" w:pos="4321"/>
              </w:tabs>
              <w:spacing w:after="0"/>
            </w:pPr>
            <w:r>
              <w:rPr>
                <w:sz w:val="24"/>
              </w:rPr>
              <w:t xml:space="preserve">Należności krótkoterminowe 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4D744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313B6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7F5F2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33408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249,21 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FFF0F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  <w:tr w:rsidR="00701088" w14:paraId="6148C7EE" w14:textId="77777777">
        <w:trPr>
          <w:trHeight w:val="617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F96F5" w14:textId="77777777" w:rsidR="00701088" w:rsidRDefault="00000000">
            <w:pPr>
              <w:tabs>
                <w:tab w:val="center" w:pos="3601"/>
                <w:tab w:val="center" w:pos="4321"/>
              </w:tabs>
              <w:spacing w:after="0"/>
            </w:pPr>
            <w:r>
              <w:rPr>
                <w:sz w:val="24"/>
              </w:rPr>
              <w:t xml:space="preserve">Inwestycje krótkoterminowe 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EFE10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5631C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804F6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31866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>24 929,69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BE262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zł </w:t>
            </w:r>
          </w:p>
        </w:tc>
      </w:tr>
      <w:tr w:rsidR="00701088" w14:paraId="51D0EA89" w14:textId="77777777">
        <w:trPr>
          <w:trHeight w:val="617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AD8E4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Krótkoterminowe rozliczenia międzyokresowe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F7E17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1B57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68A0F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B36CB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61,44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1DF50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  <w:tr w:rsidR="00701088" w14:paraId="1400EBB1" w14:textId="77777777">
        <w:trPr>
          <w:trHeight w:val="617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267E1" w14:textId="77777777" w:rsidR="00701088" w:rsidRDefault="00000000">
            <w:pPr>
              <w:tabs>
                <w:tab w:val="center" w:pos="4321"/>
              </w:tabs>
              <w:spacing w:after="0"/>
            </w:pPr>
            <w:r>
              <w:rPr>
                <w:b/>
                <w:sz w:val="24"/>
              </w:rPr>
              <w:t>C. Należne wpłaty na fundusz statutowy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801F8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08220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CE95C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118D6" w14:textId="77777777" w:rsidR="00701088" w:rsidRDefault="00000000">
            <w:pPr>
              <w:tabs>
                <w:tab w:val="center" w:pos="721"/>
              </w:tabs>
              <w:spacing w:after="0"/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275E0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  <w:tr w:rsidR="00701088" w14:paraId="55E28DB9" w14:textId="77777777">
        <w:trPr>
          <w:trHeight w:val="43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EAC90" w14:textId="77777777" w:rsidR="00701088" w:rsidRDefault="00000000">
            <w:pPr>
              <w:tabs>
                <w:tab w:val="center" w:pos="2160"/>
                <w:tab w:val="center" w:pos="2881"/>
                <w:tab w:val="center" w:pos="3601"/>
                <w:tab w:val="center" w:pos="4321"/>
              </w:tabs>
              <w:spacing w:after="0"/>
            </w:pPr>
            <w:r>
              <w:rPr>
                <w:b/>
                <w:sz w:val="24"/>
              </w:rPr>
              <w:t xml:space="preserve">Aktywa razem </w:t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EB9D4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B9F42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97C02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74FE7" w14:textId="77777777" w:rsidR="00701088" w:rsidRDefault="00000000">
            <w:pPr>
              <w:spacing w:after="0"/>
            </w:pPr>
            <w:r>
              <w:rPr>
                <w:b/>
                <w:sz w:val="24"/>
                <w:u w:val="single" w:color="000000"/>
              </w:rPr>
              <w:t xml:space="preserve">25 240,34 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113D4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  <w:u w:val="single" w:color="000000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</w:tbl>
    <w:p w14:paraId="6F63C6A6" w14:textId="77777777" w:rsidR="00701088" w:rsidRDefault="00000000">
      <w:pPr>
        <w:spacing w:after="300"/>
      </w:pPr>
      <w:r>
        <w:rPr>
          <w:b/>
          <w:sz w:val="24"/>
        </w:rPr>
        <w:t xml:space="preserve"> </w:t>
      </w:r>
    </w:p>
    <w:p w14:paraId="61C8C357" w14:textId="77777777" w:rsidR="00701088" w:rsidRDefault="00000000">
      <w:pPr>
        <w:spacing w:after="0"/>
      </w:pPr>
      <w:r>
        <w:rPr>
          <w:b/>
          <w:sz w:val="24"/>
        </w:rPr>
        <w:t xml:space="preserve"> </w:t>
      </w:r>
    </w:p>
    <w:p w14:paraId="6DFAD651" w14:textId="77777777" w:rsidR="00701088" w:rsidRDefault="00000000">
      <w:pPr>
        <w:spacing w:after="56"/>
        <w:ind w:left="-5" w:hanging="10"/>
      </w:pPr>
      <w:r>
        <w:rPr>
          <w:b/>
          <w:sz w:val="24"/>
        </w:rPr>
        <w:t xml:space="preserve">Pasywa </w:t>
      </w:r>
    </w:p>
    <w:tbl>
      <w:tblPr>
        <w:tblStyle w:val="TableGrid"/>
        <w:tblW w:w="88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720"/>
        <w:gridCol w:w="720"/>
        <w:gridCol w:w="720"/>
        <w:gridCol w:w="720"/>
        <w:gridCol w:w="1441"/>
        <w:gridCol w:w="213"/>
      </w:tblGrid>
      <w:tr w:rsidR="00701088" w14:paraId="143ED250" w14:textId="77777777">
        <w:trPr>
          <w:trHeight w:val="43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AFCC8FA" w14:textId="77777777" w:rsidR="00701088" w:rsidRDefault="00000000">
            <w:pPr>
              <w:tabs>
                <w:tab w:val="center" w:pos="2160"/>
                <w:tab w:val="center" w:pos="2881"/>
              </w:tabs>
              <w:spacing w:after="0"/>
            </w:pPr>
            <w:r>
              <w:rPr>
                <w:b/>
                <w:sz w:val="24"/>
              </w:rPr>
              <w:t xml:space="preserve">A. Fundusz Własny </w:t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B6F9DB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9C3B00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902CD2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142225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6EC593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D9E7F6D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23 480,73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248B6F70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  <w:tr w:rsidR="00701088" w14:paraId="5E2DB7E4" w14:textId="77777777">
        <w:trPr>
          <w:trHeight w:val="617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70A7F" w14:textId="77777777" w:rsidR="00701088" w:rsidRDefault="00000000">
            <w:pPr>
              <w:tabs>
                <w:tab w:val="center" w:pos="2160"/>
                <w:tab w:val="center" w:pos="2881"/>
              </w:tabs>
              <w:spacing w:after="0"/>
            </w:pPr>
            <w:r>
              <w:rPr>
                <w:sz w:val="24"/>
              </w:rPr>
              <w:t xml:space="preserve">Fundusz statutowy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9643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33FF1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AB7B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790F6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0E9D5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780A0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2 000,00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E317F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  <w:tr w:rsidR="00701088" w14:paraId="5FBB4151" w14:textId="77777777">
        <w:trPr>
          <w:trHeight w:val="617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48F1B" w14:textId="77777777" w:rsidR="00701088" w:rsidRDefault="00000000">
            <w:pPr>
              <w:tabs>
                <w:tab w:val="center" w:pos="2881"/>
              </w:tabs>
              <w:spacing w:after="0"/>
            </w:pPr>
            <w:r>
              <w:rPr>
                <w:sz w:val="24"/>
              </w:rPr>
              <w:t xml:space="preserve">Zysk (strata) z lat ubiegłych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2BA27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C3E9C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ADBB6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BA451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B910A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80FC4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18 507,75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19198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  <w:tr w:rsidR="00701088" w14:paraId="0FE150ED" w14:textId="77777777">
        <w:trPr>
          <w:trHeight w:val="617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5BD1C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Zysk (strata) roku bieżącego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4983E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1376C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80D36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FCECC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D3D73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B60B6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2 972,98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9EA60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  <w:tr w:rsidR="00701088" w14:paraId="60D07F26" w14:textId="77777777">
        <w:trPr>
          <w:trHeight w:val="617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A44E0" w14:textId="77777777" w:rsidR="00701088" w:rsidRDefault="00000000">
            <w:pPr>
              <w:tabs>
                <w:tab w:val="center" w:pos="2881"/>
              </w:tabs>
              <w:spacing w:after="0"/>
            </w:pPr>
            <w:r>
              <w:rPr>
                <w:b/>
                <w:sz w:val="24"/>
              </w:rPr>
              <w:t xml:space="preserve">B. Zobowiązania i Rezerwy 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128BB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4623A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9322B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6996D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8C377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F700B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1 759,61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A183C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  <w:tr w:rsidR="00701088" w14:paraId="1E7990F9" w14:textId="77777777">
        <w:trPr>
          <w:trHeight w:val="617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ACE57" w14:textId="77777777" w:rsidR="00701088" w:rsidRDefault="00000000">
            <w:pPr>
              <w:tabs>
                <w:tab w:val="center" w:pos="1440"/>
                <w:tab w:val="center" w:pos="2160"/>
                <w:tab w:val="center" w:pos="2881"/>
              </w:tabs>
              <w:spacing w:after="0"/>
            </w:pPr>
            <w:r>
              <w:rPr>
                <w:sz w:val="24"/>
              </w:rPr>
              <w:t xml:space="preserve">Rezerwy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AAAE8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B752C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B1297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5237D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F5D55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C6783" w14:textId="77777777" w:rsidR="00701088" w:rsidRDefault="00000000">
            <w:pPr>
              <w:tabs>
                <w:tab w:val="center" w:pos="721"/>
              </w:tabs>
              <w:spacing w:after="0"/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BDA10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  <w:tr w:rsidR="00701088" w14:paraId="0636DA05" w14:textId="77777777">
        <w:trPr>
          <w:trHeight w:val="617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B6F48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Zobowiązania długoterminowe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8FA4C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6E09F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3F147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C0F81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B921D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162F6" w14:textId="77777777" w:rsidR="00701088" w:rsidRDefault="00000000">
            <w:pPr>
              <w:tabs>
                <w:tab w:val="center" w:pos="721"/>
              </w:tabs>
              <w:spacing w:after="0"/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E5DF2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  <w:tr w:rsidR="00701088" w14:paraId="01890FB1" w14:textId="77777777">
        <w:trPr>
          <w:trHeight w:val="617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6A1C6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Zobowiązania krótkoterminowe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8E5FE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C42E6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F6013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58FAC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57A00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61489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>1 759,61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EB100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  <w:tr w:rsidR="00701088" w14:paraId="656FE20B" w14:textId="77777777">
        <w:trPr>
          <w:trHeight w:val="617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B9FBE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Rozliczenia międzyokresowe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BF678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B32A5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2B563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581D0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1E34C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9D989" w14:textId="77777777" w:rsidR="00701088" w:rsidRDefault="00000000">
            <w:pPr>
              <w:tabs>
                <w:tab w:val="center" w:pos="721"/>
              </w:tabs>
              <w:spacing w:after="0"/>
            </w:pPr>
            <w:r>
              <w:rPr>
                <w:b/>
                <w:sz w:val="24"/>
              </w:rPr>
              <w:t>0,00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B5170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  <w:tr w:rsidR="00701088" w14:paraId="60577FED" w14:textId="77777777">
        <w:trPr>
          <w:trHeight w:val="43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FAE38" w14:textId="77777777" w:rsidR="00701088" w:rsidRDefault="00000000">
            <w:pPr>
              <w:tabs>
                <w:tab w:val="center" w:pos="2160"/>
                <w:tab w:val="center" w:pos="2881"/>
              </w:tabs>
              <w:spacing w:after="0"/>
            </w:pPr>
            <w:r>
              <w:rPr>
                <w:b/>
                <w:sz w:val="24"/>
              </w:rPr>
              <w:t xml:space="preserve">Pasywa razem </w:t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B553C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1D629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1A402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DB4A6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80890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D685C" w14:textId="77777777" w:rsidR="00701088" w:rsidRDefault="00000000">
            <w:pPr>
              <w:spacing w:after="0"/>
            </w:pPr>
            <w:r>
              <w:rPr>
                <w:b/>
                <w:sz w:val="24"/>
                <w:u w:val="single" w:color="000000"/>
              </w:rPr>
              <w:t xml:space="preserve">25 240,34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9686A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  <w:u w:val="single" w:color="000000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</w:tbl>
    <w:p w14:paraId="17D383A3" w14:textId="77777777" w:rsidR="00701088" w:rsidRDefault="00000000">
      <w:pPr>
        <w:spacing w:after="364"/>
      </w:pPr>
      <w:r>
        <w:t xml:space="preserve"> </w:t>
      </w:r>
      <w:r>
        <w:rPr>
          <w:b/>
        </w:rPr>
        <w:t xml:space="preserve"> </w:t>
      </w:r>
    </w:p>
    <w:p w14:paraId="286DC435" w14:textId="77777777" w:rsidR="00701088" w:rsidRDefault="00000000">
      <w:pPr>
        <w:numPr>
          <w:ilvl w:val="0"/>
          <w:numId w:val="2"/>
        </w:numPr>
        <w:spacing w:after="65" w:line="267" w:lineRule="auto"/>
        <w:ind w:hanging="360"/>
        <w:jc w:val="both"/>
      </w:pPr>
      <w:r>
        <w:rPr>
          <w:b/>
        </w:rPr>
        <w:t xml:space="preserve">Informacje o strukturze zrealizowanych przychodów ze wskazaniem ich źródeł, w tym w szczególności informacje o przychodach wyodrębnionych zgodnie z przepisami ustawy z dnia 24 kwietnia 2003 r. o działalności pożytku publicznego i o wolontariacie, oraz informacje o przychodach z tytułu składek członkowskich i dotacji pochodzących ze środków publicznych. </w:t>
      </w:r>
    </w:p>
    <w:tbl>
      <w:tblPr>
        <w:tblStyle w:val="TableGrid"/>
        <w:tblW w:w="88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389"/>
        <w:gridCol w:w="1441"/>
        <w:gridCol w:w="720"/>
        <w:gridCol w:w="213"/>
      </w:tblGrid>
      <w:tr w:rsidR="00701088" w14:paraId="09482255" w14:textId="77777777">
        <w:trPr>
          <w:trHeight w:val="431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14:paraId="160CDD61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Darowizny 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6958797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17F6BEC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26 401,96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5BFBD4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63D8A53E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  <w:tr w:rsidR="00701088" w14:paraId="5441B716" w14:textId="77777777">
        <w:trPr>
          <w:trHeight w:val="617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9BA79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Przychody 1,5% 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37226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EEC81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8 542,57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3DC64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AC5C3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  <w:tr w:rsidR="00701088" w14:paraId="0A02F277" w14:textId="77777777">
        <w:trPr>
          <w:trHeight w:val="617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99A89" w14:textId="77777777" w:rsidR="00701088" w:rsidRDefault="00000000">
            <w:pPr>
              <w:spacing w:after="0"/>
            </w:pPr>
            <w:r>
              <w:t>Przychody z działań statutowych - wycieczki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A67EB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15673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15 000,00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E3679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C7861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  <w:tr w:rsidR="00701088" w14:paraId="292F7B70" w14:textId="77777777">
        <w:trPr>
          <w:trHeight w:val="617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C6ED0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Dofinansowanie - wycieczki 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3E227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7BBAC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104 183,39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79697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90849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zł </w:t>
            </w:r>
          </w:p>
        </w:tc>
      </w:tr>
      <w:tr w:rsidR="00701088" w14:paraId="053A7A50" w14:textId="77777777">
        <w:trPr>
          <w:trHeight w:val="617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F43E4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Pozostałe 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C5142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5F2C5" w14:textId="77777777" w:rsidR="00701088" w:rsidRDefault="00000000">
            <w:pPr>
              <w:tabs>
                <w:tab w:val="center" w:pos="720"/>
              </w:tabs>
              <w:spacing w:after="0"/>
            </w:pPr>
            <w:r>
              <w:rPr>
                <w:b/>
                <w:sz w:val="24"/>
              </w:rPr>
              <w:t xml:space="preserve">7,00 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F4657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A28C2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zł </w:t>
            </w:r>
          </w:p>
        </w:tc>
      </w:tr>
      <w:tr w:rsidR="00701088" w14:paraId="1D9B4084" w14:textId="77777777">
        <w:trPr>
          <w:trHeight w:val="431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30EC1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Razem: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9C4B9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CD967" w14:textId="77777777" w:rsidR="00701088" w:rsidRDefault="00000000">
            <w:pPr>
              <w:spacing w:after="0"/>
            </w:pPr>
            <w:r>
              <w:rPr>
                <w:b/>
                <w:sz w:val="24"/>
                <w:u w:val="single" w:color="000000"/>
              </w:rPr>
              <w:t xml:space="preserve">154 134,92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D2959" w14:textId="77777777" w:rsidR="00701088" w:rsidRDefault="00000000">
            <w:pPr>
              <w:spacing w:after="0"/>
            </w:pPr>
            <w:r>
              <w:rPr>
                <w:b/>
                <w:sz w:val="24"/>
                <w:u w:val="single" w:color="000000"/>
              </w:rPr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80882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  <w:u w:val="single" w:color="000000"/>
              </w:rPr>
              <w:t>zł</w:t>
            </w:r>
            <w:r>
              <w:t xml:space="preserve"> </w:t>
            </w:r>
          </w:p>
        </w:tc>
      </w:tr>
    </w:tbl>
    <w:p w14:paraId="6806C0E6" w14:textId="77777777" w:rsidR="00701088" w:rsidRDefault="00000000">
      <w:pPr>
        <w:spacing w:after="299"/>
      </w:pPr>
      <w:r>
        <w:t xml:space="preserve"> </w:t>
      </w:r>
    </w:p>
    <w:p w14:paraId="66231331" w14:textId="77777777" w:rsidR="00701088" w:rsidRDefault="00000000">
      <w:pPr>
        <w:spacing w:after="0"/>
      </w:pPr>
      <w:r>
        <w:t xml:space="preserve"> </w:t>
      </w:r>
    </w:p>
    <w:p w14:paraId="6AA41E42" w14:textId="77777777" w:rsidR="00701088" w:rsidRDefault="00000000">
      <w:pPr>
        <w:numPr>
          <w:ilvl w:val="0"/>
          <w:numId w:val="2"/>
        </w:numPr>
        <w:spacing w:after="49" w:line="267" w:lineRule="auto"/>
        <w:ind w:hanging="360"/>
        <w:jc w:val="both"/>
      </w:pPr>
      <w:r>
        <w:rPr>
          <w:b/>
          <w:sz w:val="24"/>
        </w:rPr>
        <w:t>Informacje o strukturze poniesionych kosztów</w:t>
      </w:r>
      <w:r>
        <w:rPr>
          <w:b/>
        </w:rPr>
        <w:t xml:space="preserve"> </w:t>
      </w:r>
    </w:p>
    <w:tbl>
      <w:tblPr>
        <w:tblStyle w:val="TableGrid"/>
        <w:tblW w:w="888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389"/>
        <w:gridCol w:w="1441"/>
        <w:gridCol w:w="720"/>
        <w:gridCol w:w="243"/>
      </w:tblGrid>
      <w:tr w:rsidR="00701088" w14:paraId="7626FBEB" w14:textId="77777777">
        <w:trPr>
          <w:trHeight w:val="431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14:paraId="3529B38D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Koszty 1,5%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BD9FF71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5295604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7 333,69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D58143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32CCCED1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</w:p>
        </w:tc>
      </w:tr>
      <w:tr w:rsidR="00701088" w14:paraId="5E1FBC1E" w14:textId="77777777">
        <w:trPr>
          <w:trHeight w:val="617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B57F6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Wycieczki, wyjazdy dla osób niepełnosprawnych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A604A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CF49D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119 595,19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0FD15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E47F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zł </w:t>
            </w:r>
          </w:p>
        </w:tc>
      </w:tr>
      <w:tr w:rsidR="00701088" w14:paraId="0EBF76C3" w14:textId="77777777">
        <w:trPr>
          <w:trHeight w:val="617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0BEE4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Paliwo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7EB33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6CA1D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1 931,47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48910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AEC14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zł </w:t>
            </w:r>
          </w:p>
        </w:tc>
      </w:tr>
      <w:tr w:rsidR="00701088" w14:paraId="08E18968" w14:textId="77777777">
        <w:trPr>
          <w:trHeight w:val="617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BD2DB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Usługi księgowe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5085B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E5B02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6 100,00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62E4B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AF9E4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zł </w:t>
            </w:r>
          </w:p>
        </w:tc>
      </w:tr>
      <w:tr w:rsidR="00701088" w14:paraId="2D8F7A62" w14:textId="77777777">
        <w:trPr>
          <w:trHeight w:val="615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10BA2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Usługi telekomunikacyjne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8302C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CFE86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2 187,27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D1BCC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00EAB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zł </w:t>
            </w:r>
          </w:p>
        </w:tc>
      </w:tr>
      <w:tr w:rsidR="00701088" w14:paraId="22921AFE" w14:textId="77777777">
        <w:trPr>
          <w:trHeight w:val="619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6C748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Wynagrodzenia Zarządu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81283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B0115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10 800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56623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C0895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zł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701088" w14:paraId="6C7D61B4" w14:textId="77777777">
        <w:trPr>
          <w:trHeight w:val="617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23419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Składki ZUS w części pokrytej przez Fundację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59B44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26708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2 511,63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763F7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2CE34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zł </w:t>
            </w:r>
          </w:p>
        </w:tc>
      </w:tr>
      <w:tr w:rsidR="00701088" w14:paraId="2F3448F7" w14:textId="77777777">
        <w:trPr>
          <w:trHeight w:val="617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A14CE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Opłaty sądowe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CDF02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3FDBC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150,39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9DD02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04E2F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zł </w:t>
            </w:r>
          </w:p>
        </w:tc>
      </w:tr>
      <w:tr w:rsidR="00701088" w14:paraId="1545A762" w14:textId="77777777">
        <w:trPr>
          <w:trHeight w:val="617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FEC79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Pozostałe koszty Fundacji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F8F09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F2522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551,80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07387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CC45A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zł </w:t>
            </w:r>
          </w:p>
        </w:tc>
      </w:tr>
      <w:tr w:rsidR="00701088" w14:paraId="7F8EDB16" w14:textId="77777777">
        <w:trPr>
          <w:trHeight w:val="617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329A7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Koszty finansowe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1B759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39658" w14:textId="77777777" w:rsidR="00701088" w:rsidRDefault="00000000">
            <w:pPr>
              <w:tabs>
                <w:tab w:val="center" w:pos="720"/>
              </w:tabs>
              <w:spacing w:after="0"/>
            </w:pPr>
            <w:r>
              <w:rPr>
                <w:b/>
                <w:sz w:val="24"/>
              </w:rPr>
              <w:t xml:space="preserve">0,50 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B6C9B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270D0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zł </w:t>
            </w:r>
          </w:p>
        </w:tc>
      </w:tr>
      <w:tr w:rsidR="00701088" w14:paraId="53DC65AE" w14:textId="77777777">
        <w:trPr>
          <w:trHeight w:val="431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7E131" w14:textId="77777777" w:rsidR="00701088" w:rsidRDefault="00000000">
            <w:pPr>
              <w:spacing w:after="0"/>
            </w:pPr>
            <w:r>
              <w:rPr>
                <w:sz w:val="24"/>
              </w:rPr>
              <w:t xml:space="preserve">Razem: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6D490" w14:textId="77777777" w:rsidR="0070108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58842" w14:textId="77777777" w:rsidR="00701088" w:rsidRDefault="00000000">
            <w:pPr>
              <w:spacing w:after="0"/>
            </w:pPr>
            <w:r>
              <w:rPr>
                <w:b/>
                <w:sz w:val="24"/>
                <w:u w:val="single" w:color="000000"/>
              </w:rPr>
              <w:t xml:space="preserve">151 161,94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90DB1" w14:textId="77777777" w:rsidR="00701088" w:rsidRDefault="00000000">
            <w:pPr>
              <w:spacing w:after="0"/>
            </w:pPr>
            <w:r>
              <w:rPr>
                <w:b/>
                <w:sz w:val="24"/>
                <w:u w:val="single" w:color="000000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EFE3F" w14:textId="77777777" w:rsidR="00701088" w:rsidRDefault="00000000">
            <w:pPr>
              <w:spacing w:after="0"/>
              <w:jc w:val="both"/>
            </w:pPr>
            <w:r>
              <w:rPr>
                <w:b/>
                <w:sz w:val="24"/>
                <w:u w:val="single" w:color="000000"/>
              </w:rPr>
              <w:t>zł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49359B8A" w14:textId="77777777" w:rsidR="00701088" w:rsidRDefault="00000000">
      <w:pPr>
        <w:numPr>
          <w:ilvl w:val="0"/>
          <w:numId w:val="2"/>
        </w:numPr>
        <w:spacing w:after="65" w:line="526" w:lineRule="auto"/>
        <w:ind w:hanging="360"/>
        <w:jc w:val="both"/>
      </w:pPr>
      <w:r>
        <w:rPr>
          <w:b/>
        </w:rPr>
        <w:t xml:space="preserve">Dane o źródłach zwiększenia i sposobie wykorzystania funduszu statutowego </w:t>
      </w:r>
      <w:r>
        <w:t xml:space="preserve">Fundusz statutowy w bieżącym roku nie zmienił się. </w:t>
      </w:r>
    </w:p>
    <w:p w14:paraId="289CDEB1" w14:textId="77777777" w:rsidR="00701088" w:rsidRDefault="00000000">
      <w:pPr>
        <w:numPr>
          <w:ilvl w:val="0"/>
          <w:numId w:val="2"/>
        </w:numPr>
        <w:spacing w:after="281" w:line="267" w:lineRule="auto"/>
        <w:ind w:hanging="360"/>
        <w:jc w:val="both"/>
      </w:pPr>
      <w:r>
        <w:rPr>
          <w:b/>
        </w:rPr>
        <w:t xml:space="preserve">Status organizacji pożytku publicznego </w:t>
      </w:r>
    </w:p>
    <w:p w14:paraId="2517F2CF" w14:textId="77777777" w:rsidR="00701088" w:rsidRDefault="00000000">
      <w:pPr>
        <w:spacing w:after="313" w:line="275" w:lineRule="auto"/>
        <w:ind w:left="-5" w:right="-14" w:hanging="10"/>
        <w:jc w:val="both"/>
      </w:pPr>
      <w:r>
        <w:t xml:space="preserve">Fundacja posiada statusu organizacji pożytku publicznego. Wpływy z 1,5 % wyniosły 8.542,57 zł. Koszty natomiast wyniosły 7.333,69 zł. </w:t>
      </w:r>
    </w:p>
    <w:p w14:paraId="22CAC61E" w14:textId="77777777" w:rsidR="00701088" w:rsidRDefault="00000000">
      <w:pPr>
        <w:numPr>
          <w:ilvl w:val="0"/>
          <w:numId w:val="2"/>
        </w:numPr>
        <w:spacing w:after="286" w:line="267" w:lineRule="auto"/>
        <w:ind w:hanging="360"/>
        <w:jc w:val="both"/>
      </w:pPr>
      <w:r>
        <w:rPr>
          <w:b/>
        </w:rPr>
        <w:t xml:space="preserve">Inne informacje niż wymienione w pkt 1-7, jeżeli mogłyby w istotny sposób wpłynąć na ocenę sytuacji majątkowej i finansowej oraz wynik finansowy jednostki, w tym dodatkowe informacje i objaśnienia wymienione w załączniku nr 1 do ustawy, o ile mają zastosowanie do jednostki. </w:t>
      </w:r>
    </w:p>
    <w:p w14:paraId="581F3B59" w14:textId="77777777" w:rsidR="00701088" w:rsidRDefault="00000000">
      <w:pPr>
        <w:spacing w:after="300"/>
      </w:pPr>
      <w:r>
        <w:t xml:space="preserve">Nie dotyczy. </w:t>
      </w:r>
    </w:p>
    <w:p w14:paraId="4134A5FD" w14:textId="77777777" w:rsidR="00701088" w:rsidRDefault="00000000">
      <w:pPr>
        <w:spacing w:after="331"/>
      </w:pPr>
      <w:r>
        <w:t xml:space="preserve"> </w:t>
      </w:r>
    </w:p>
    <w:p w14:paraId="1BD0C0E4" w14:textId="77777777" w:rsidR="00701088" w:rsidRDefault="00000000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sectPr w:rsidR="00701088">
      <w:footerReference w:type="even" r:id="rId13"/>
      <w:footerReference w:type="default" r:id="rId14"/>
      <w:footerReference w:type="first" r:id="rId15"/>
      <w:pgSz w:w="11894" w:h="16846"/>
      <w:pgMar w:top="1472" w:right="1421" w:bottom="1954" w:left="1426" w:header="708" w:footer="7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33FF0" w14:textId="77777777" w:rsidR="00555DC1" w:rsidRDefault="00555DC1">
      <w:pPr>
        <w:spacing w:after="0" w:line="240" w:lineRule="auto"/>
      </w:pPr>
      <w:r>
        <w:separator/>
      </w:r>
    </w:p>
  </w:endnote>
  <w:endnote w:type="continuationSeparator" w:id="0">
    <w:p w14:paraId="0CF74018" w14:textId="77777777" w:rsidR="00555DC1" w:rsidRDefault="0055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51B03" w14:textId="77777777" w:rsidR="00701088" w:rsidRDefault="00000000">
    <w:pPr>
      <w:spacing w:after="17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918B07" wp14:editId="248F35CE">
          <wp:simplePos x="0" y="0"/>
          <wp:positionH relativeFrom="page">
            <wp:posOffset>1090295</wp:posOffset>
          </wp:positionH>
          <wp:positionV relativeFrom="page">
            <wp:posOffset>9697086</wp:posOffset>
          </wp:positionV>
          <wp:extent cx="1104900" cy="300266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300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24"/>
      </w:rPr>
      <w:t xml:space="preserve"> </w:t>
    </w:r>
  </w:p>
  <w:p w14:paraId="2BF9EB60" w14:textId="77777777" w:rsidR="00701088" w:rsidRDefault="00000000">
    <w:pPr>
      <w:spacing w:after="0"/>
      <w:ind w:left="291"/>
    </w:pPr>
    <w:r>
      <w:rPr>
        <w:rFonts w:ascii="Verdana" w:eastAsia="Verdana" w:hAnsi="Verdana" w:cs="Verdana"/>
        <w:sz w:val="12"/>
      </w:rPr>
      <w:t xml:space="preserve">Sprawozdanie zostało przygotowane przez: </w:t>
    </w:r>
    <w:r>
      <w:rPr>
        <w:rFonts w:ascii="Verdana" w:eastAsia="Verdana" w:hAnsi="Verdana" w:cs="Verdana"/>
        <w:sz w:val="24"/>
      </w:rPr>
      <w:t xml:space="preserve"> </w:t>
    </w:r>
  </w:p>
  <w:p w14:paraId="2DC79EF0" w14:textId="77777777" w:rsidR="00701088" w:rsidRDefault="00000000">
    <w:pPr>
      <w:spacing w:after="14"/>
      <w:ind w:left="291"/>
    </w:pPr>
    <w:r>
      <w:rPr>
        <w:rFonts w:ascii="Verdana" w:eastAsia="Verdana" w:hAnsi="Verdana" w:cs="Verdana"/>
        <w:sz w:val="12"/>
      </w:rPr>
      <w:t xml:space="preserve">Biuro Rachunkowe PERFEKT OFFICE Sp. z o. o. </w:t>
    </w:r>
  </w:p>
  <w:p w14:paraId="5E292797" w14:textId="77777777" w:rsidR="00701088" w:rsidRDefault="00000000">
    <w:pPr>
      <w:spacing w:after="0" w:line="236" w:lineRule="auto"/>
      <w:ind w:right="3927" w:firstLine="129"/>
    </w:pPr>
    <w:r>
      <w:rPr>
        <w:rFonts w:ascii="Verdana" w:eastAsia="Verdana" w:hAnsi="Verdana" w:cs="Verdana"/>
        <w:sz w:val="12"/>
      </w:rPr>
      <w:t xml:space="preserve">ul. Gliniana 52A, 91-336 Łódź, NIP: 7262682211 </w:t>
    </w:r>
    <w:r>
      <w:rPr>
        <w:rFonts w:ascii="Verdana" w:eastAsia="Verdana" w:hAnsi="Verdana" w:cs="Verdana"/>
        <w:sz w:val="12"/>
      </w:rPr>
      <w:tab/>
      <w:t xml:space="preserve"> Osoba odpowiedzialna: Bartosz </w:t>
    </w:r>
    <w:proofErr w:type="spellStart"/>
    <w:r>
      <w:rPr>
        <w:rFonts w:ascii="Verdana" w:eastAsia="Verdana" w:hAnsi="Verdana" w:cs="Verdana"/>
        <w:sz w:val="12"/>
      </w:rPr>
      <w:t>Roszewski</w:t>
    </w:r>
    <w:proofErr w:type="spellEnd"/>
    <w:r>
      <w:rPr>
        <w:rFonts w:ascii="Verdana" w:eastAsia="Verdana" w:hAnsi="Verdana" w:cs="Verdana"/>
        <w:sz w:val="24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0B6E5" w14:textId="77777777" w:rsidR="00701088" w:rsidRDefault="00000000">
    <w:pPr>
      <w:spacing w:after="17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50FE466" wp14:editId="6DB9EF40">
          <wp:simplePos x="0" y="0"/>
          <wp:positionH relativeFrom="page">
            <wp:posOffset>1090295</wp:posOffset>
          </wp:positionH>
          <wp:positionV relativeFrom="page">
            <wp:posOffset>9697086</wp:posOffset>
          </wp:positionV>
          <wp:extent cx="1104900" cy="300266"/>
          <wp:effectExtent l="0" t="0" r="0" b="0"/>
          <wp:wrapSquare wrapText="bothSides"/>
          <wp:docPr id="859821909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300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24"/>
      </w:rPr>
      <w:t xml:space="preserve"> </w:t>
    </w:r>
  </w:p>
  <w:p w14:paraId="67553D0A" w14:textId="77777777" w:rsidR="00701088" w:rsidRDefault="00000000">
    <w:pPr>
      <w:spacing w:after="0"/>
      <w:ind w:left="291"/>
    </w:pPr>
    <w:r>
      <w:rPr>
        <w:rFonts w:ascii="Verdana" w:eastAsia="Verdana" w:hAnsi="Verdana" w:cs="Verdana"/>
        <w:sz w:val="12"/>
      </w:rPr>
      <w:t xml:space="preserve">Sprawozdanie zostało przygotowane przez: </w:t>
    </w:r>
    <w:r>
      <w:rPr>
        <w:rFonts w:ascii="Verdana" w:eastAsia="Verdana" w:hAnsi="Verdana" w:cs="Verdana"/>
        <w:sz w:val="24"/>
      </w:rPr>
      <w:t xml:space="preserve"> </w:t>
    </w:r>
  </w:p>
  <w:p w14:paraId="4C139E45" w14:textId="77777777" w:rsidR="00701088" w:rsidRDefault="00000000">
    <w:pPr>
      <w:spacing w:after="14"/>
      <w:ind w:left="291"/>
    </w:pPr>
    <w:r>
      <w:rPr>
        <w:rFonts w:ascii="Verdana" w:eastAsia="Verdana" w:hAnsi="Verdana" w:cs="Verdana"/>
        <w:sz w:val="12"/>
      </w:rPr>
      <w:t xml:space="preserve">Biuro Rachunkowe PERFEKT OFFICE Sp. z o. o. </w:t>
    </w:r>
  </w:p>
  <w:p w14:paraId="27AB9DA7" w14:textId="77777777" w:rsidR="00701088" w:rsidRDefault="00000000">
    <w:pPr>
      <w:spacing w:after="0" w:line="236" w:lineRule="auto"/>
      <w:ind w:right="3927" w:firstLine="129"/>
    </w:pPr>
    <w:r>
      <w:rPr>
        <w:rFonts w:ascii="Verdana" w:eastAsia="Verdana" w:hAnsi="Verdana" w:cs="Verdana"/>
        <w:sz w:val="12"/>
      </w:rPr>
      <w:t xml:space="preserve">ul. Gliniana 52A, 91-336 Łódź, NIP: 7262682211 </w:t>
    </w:r>
    <w:r>
      <w:rPr>
        <w:rFonts w:ascii="Verdana" w:eastAsia="Verdana" w:hAnsi="Verdana" w:cs="Verdana"/>
        <w:sz w:val="12"/>
      </w:rPr>
      <w:tab/>
      <w:t xml:space="preserve"> Osoba odpowiedzialna: Bartosz </w:t>
    </w:r>
    <w:proofErr w:type="spellStart"/>
    <w:r>
      <w:rPr>
        <w:rFonts w:ascii="Verdana" w:eastAsia="Verdana" w:hAnsi="Verdana" w:cs="Verdana"/>
        <w:sz w:val="12"/>
      </w:rPr>
      <w:t>Roszewski</w:t>
    </w:r>
    <w:proofErr w:type="spellEnd"/>
    <w:r>
      <w:rPr>
        <w:rFonts w:ascii="Verdana" w:eastAsia="Verdana" w:hAnsi="Verdana" w:cs="Verdana"/>
        <w:sz w:val="24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08B31" w14:textId="77777777" w:rsidR="00701088" w:rsidRDefault="00000000">
    <w:pPr>
      <w:spacing w:after="17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11C4E0F" wp14:editId="05EB46D5">
          <wp:simplePos x="0" y="0"/>
          <wp:positionH relativeFrom="page">
            <wp:posOffset>1090295</wp:posOffset>
          </wp:positionH>
          <wp:positionV relativeFrom="page">
            <wp:posOffset>9697086</wp:posOffset>
          </wp:positionV>
          <wp:extent cx="1104900" cy="300266"/>
          <wp:effectExtent l="0" t="0" r="0" b="0"/>
          <wp:wrapSquare wrapText="bothSides"/>
          <wp:docPr id="17876131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300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24"/>
      </w:rPr>
      <w:t xml:space="preserve"> </w:t>
    </w:r>
  </w:p>
  <w:p w14:paraId="1478A075" w14:textId="77777777" w:rsidR="00701088" w:rsidRDefault="00000000">
    <w:pPr>
      <w:spacing w:after="0"/>
      <w:ind w:left="291"/>
    </w:pPr>
    <w:r>
      <w:rPr>
        <w:rFonts w:ascii="Verdana" w:eastAsia="Verdana" w:hAnsi="Verdana" w:cs="Verdana"/>
        <w:sz w:val="12"/>
      </w:rPr>
      <w:t xml:space="preserve">Sprawozdanie zostało przygotowane przez: </w:t>
    </w:r>
    <w:r>
      <w:rPr>
        <w:rFonts w:ascii="Verdana" w:eastAsia="Verdana" w:hAnsi="Verdana" w:cs="Verdana"/>
        <w:sz w:val="24"/>
      </w:rPr>
      <w:t xml:space="preserve"> </w:t>
    </w:r>
  </w:p>
  <w:p w14:paraId="72B0712E" w14:textId="77777777" w:rsidR="00701088" w:rsidRDefault="00000000">
    <w:pPr>
      <w:spacing w:after="14"/>
      <w:ind w:left="291"/>
    </w:pPr>
    <w:r>
      <w:rPr>
        <w:rFonts w:ascii="Verdana" w:eastAsia="Verdana" w:hAnsi="Verdana" w:cs="Verdana"/>
        <w:sz w:val="12"/>
      </w:rPr>
      <w:t xml:space="preserve">Biuro Rachunkowe PERFEKT OFFICE Sp. z o. o. </w:t>
    </w:r>
  </w:p>
  <w:p w14:paraId="75F2F941" w14:textId="77777777" w:rsidR="00701088" w:rsidRDefault="00000000">
    <w:pPr>
      <w:spacing w:after="0" w:line="236" w:lineRule="auto"/>
      <w:ind w:right="3927" w:firstLine="129"/>
    </w:pPr>
    <w:r>
      <w:rPr>
        <w:rFonts w:ascii="Verdana" w:eastAsia="Verdana" w:hAnsi="Verdana" w:cs="Verdana"/>
        <w:sz w:val="12"/>
      </w:rPr>
      <w:t xml:space="preserve">ul. Gliniana 52A, 91-336 Łódź, NIP: 7262682211 </w:t>
    </w:r>
    <w:r>
      <w:rPr>
        <w:rFonts w:ascii="Verdana" w:eastAsia="Verdana" w:hAnsi="Verdana" w:cs="Verdana"/>
        <w:sz w:val="12"/>
      </w:rPr>
      <w:tab/>
      <w:t xml:space="preserve"> Osoba odpowiedzialna: Bartosz </w:t>
    </w:r>
    <w:proofErr w:type="spellStart"/>
    <w:r>
      <w:rPr>
        <w:rFonts w:ascii="Verdana" w:eastAsia="Verdana" w:hAnsi="Verdana" w:cs="Verdana"/>
        <w:sz w:val="12"/>
      </w:rPr>
      <w:t>Roszewski</w:t>
    </w:r>
    <w:proofErr w:type="spellEnd"/>
    <w:r>
      <w:rPr>
        <w:rFonts w:ascii="Verdana" w:eastAsia="Verdana" w:hAnsi="Verdana" w:cs="Verdana"/>
        <w:sz w:val="24"/>
      </w:rPr>
      <w:t xml:space="preserve">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BA8D5" w14:textId="77777777" w:rsidR="00701088" w:rsidRDefault="0070108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620FE" w14:textId="77777777" w:rsidR="00701088" w:rsidRDefault="0070108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85162" w14:textId="77777777" w:rsidR="00701088" w:rsidRDefault="00701088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0E0F" w14:textId="77777777" w:rsidR="00701088" w:rsidRDefault="00000000">
    <w:pPr>
      <w:spacing w:after="17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E090164" wp14:editId="2A873305">
          <wp:simplePos x="0" y="0"/>
          <wp:positionH relativeFrom="page">
            <wp:posOffset>906780</wp:posOffset>
          </wp:positionH>
          <wp:positionV relativeFrom="page">
            <wp:posOffset>9784716</wp:posOffset>
          </wp:positionV>
          <wp:extent cx="1313180" cy="356870"/>
          <wp:effectExtent l="0" t="0" r="0" b="0"/>
          <wp:wrapSquare wrapText="bothSides"/>
          <wp:docPr id="1136" name="Picture 11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" name="Picture 11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3180" cy="35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24"/>
      </w:rPr>
      <w:t xml:space="preserve"> </w:t>
    </w:r>
  </w:p>
  <w:p w14:paraId="1821149E" w14:textId="77777777" w:rsidR="00701088" w:rsidRDefault="00000000">
    <w:pPr>
      <w:spacing w:after="0"/>
      <w:ind w:left="2"/>
    </w:pPr>
    <w:r>
      <w:rPr>
        <w:rFonts w:ascii="Verdana" w:eastAsia="Verdana" w:hAnsi="Verdana" w:cs="Verdana"/>
        <w:sz w:val="12"/>
      </w:rPr>
      <w:t xml:space="preserve">Sprawozdanie zostało przygotowane przez: </w:t>
    </w:r>
    <w:r>
      <w:rPr>
        <w:rFonts w:ascii="Verdana" w:eastAsia="Verdana" w:hAnsi="Verdana" w:cs="Verdana"/>
        <w:sz w:val="24"/>
      </w:rPr>
      <w:t xml:space="preserve"> </w:t>
    </w:r>
  </w:p>
  <w:p w14:paraId="4820A998" w14:textId="77777777" w:rsidR="00701088" w:rsidRDefault="00000000">
    <w:pPr>
      <w:spacing w:after="0" w:line="250" w:lineRule="auto"/>
      <w:ind w:left="2" w:right="2194"/>
    </w:pPr>
    <w:r>
      <w:rPr>
        <w:rFonts w:ascii="Verdana" w:eastAsia="Verdana" w:hAnsi="Verdana" w:cs="Verdana"/>
        <w:sz w:val="12"/>
      </w:rPr>
      <w:t xml:space="preserve">Biuro Rachunkowe PERFEKT OFFICE Spółka z ograniczoną odpowiedzialnością ul. Gliniana 52A, 91-336 Łódź, NIP: 7262682211 </w:t>
    </w:r>
    <w:r>
      <w:rPr>
        <w:rFonts w:ascii="Verdana" w:eastAsia="Verdana" w:hAnsi="Verdana" w:cs="Verdana"/>
        <w:sz w:val="12"/>
      </w:rPr>
      <w:tab/>
      <w:t xml:space="preserve"> Osoba odpowiedzialna: Bartosz </w:t>
    </w:r>
    <w:proofErr w:type="spellStart"/>
    <w:r>
      <w:rPr>
        <w:rFonts w:ascii="Verdana" w:eastAsia="Verdana" w:hAnsi="Verdana" w:cs="Verdana"/>
        <w:sz w:val="12"/>
      </w:rPr>
      <w:t>Roszewski</w:t>
    </w:r>
    <w:proofErr w:type="spellEnd"/>
    <w:r>
      <w:rPr>
        <w:rFonts w:ascii="Verdana" w:eastAsia="Verdana" w:hAnsi="Verdana" w:cs="Verdana"/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36FDD" w14:textId="77777777" w:rsidR="00701088" w:rsidRDefault="00000000">
    <w:pPr>
      <w:spacing w:after="17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FBD0A8E" wp14:editId="324AA4DB">
          <wp:simplePos x="0" y="0"/>
          <wp:positionH relativeFrom="page">
            <wp:posOffset>906780</wp:posOffset>
          </wp:positionH>
          <wp:positionV relativeFrom="page">
            <wp:posOffset>9784716</wp:posOffset>
          </wp:positionV>
          <wp:extent cx="1313180" cy="356870"/>
          <wp:effectExtent l="0" t="0" r="0" b="0"/>
          <wp:wrapSquare wrapText="bothSides"/>
          <wp:docPr id="1050839952" name="Picture 11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" name="Picture 11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3180" cy="35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24"/>
      </w:rPr>
      <w:t xml:space="preserve"> </w:t>
    </w:r>
  </w:p>
  <w:p w14:paraId="740730BF" w14:textId="77777777" w:rsidR="00701088" w:rsidRDefault="00000000">
    <w:pPr>
      <w:spacing w:after="0"/>
      <w:ind w:left="2"/>
    </w:pPr>
    <w:r>
      <w:rPr>
        <w:rFonts w:ascii="Verdana" w:eastAsia="Verdana" w:hAnsi="Verdana" w:cs="Verdana"/>
        <w:sz w:val="12"/>
      </w:rPr>
      <w:t xml:space="preserve">Sprawozdanie zostało przygotowane przez: </w:t>
    </w:r>
    <w:r>
      <w:rPr>
        <w:rFonts w:ascii="Verdana" w:eastAsia="Verdana" w:hAnsi="Verdana" w:cs="Verdana"/>
        <w:sz w:val="24"/>
      </w:rPr>
      <w:t xml:space="preserve"> </w:t>
    </w:r>
  </w:p>
  <w:p w14:paraId="52E609D2" w14:textId="77777777" w:rsidR="00701088" w:rsidRDefault="00000000">
    <w:pPr>
      <w:spacing w:after="0" w:line="250" w:lineRule="auto"/>
      <w:ind w:left="2" w:right="2194"/>
    </w:pPr>
    <w:r>
      <w:rPr>
        <w:rFonts w:ascii="Verdana" w:eastAsia="Verdana" w:hAnsi="Verdana" w:cs="Verdana"/>
        <w:sz w:val="12"/>
      </w:rPr>
      <w:t xml:space="preserve">Biuro Rachunkowe PERFEKT OFFICE Spółka z ograniczoną odpowiedzialnością ul. Gliniana 52A, 91-336 Łódź, NIP: 7262682211 </w:t>
    </w:r>
    <w:r>
      <w:rPr>
        <w:rFonts w:ascii="Verdana" w:eastAsia="Verdana" w:hAnsi="Verdana" w:cs="Verdana"/>
        <w:sz w:val="12"/>
      </w:rPr>
      <w:tab/>
      <w:t xml:space="preserve"> Osoba odpowiedzialna: Bartosz </w:t>
    </w:r>
    <w:proofErr w:type="spellStart"/>
    <w:r>
      <w:rPr>
        <w:rFonts w:ascii="Verdana" w:eastAsia="Verdana" w:hAnsi="Verdana" w:cs="Verdana"/>
        <w:sz w:val="12"/>
      </w:rPr>
      <w:t>Roszewski</w:t>
    </w:r>
    <w:proofErr w:type="spellEnd"/>
    <w:r>
      <w:rPr>
        <w:rFonts w:ascii="Verdana" w:eastAsia="Verdana" w:hAnsi="Verdana" w:cs="Verdana"/>
        <w:sz w:val="24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A2B98" w14:textId="77777777" w:rsidR="00701088" w:rsidRDefault="00000000">
    <w:pPr>
      <w:spacing w:after="17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74A33308" wp14:editId="33E9B311">
          <wp:simplePos x="0" y="0"/>
          <wp:positionH relativeFrom="page">
            <wp:posOffset>906780</wp:posOffset>
          </wp:positionH>
          <wp:positionV relativeFrom="page">
            <wp:posOffset>9784716</wp:posOffset>
          </wp:positionV>
          <wp:extent cx="1313180" cy="356870"/>
          <wp:effectExtent l="0" t="0" r="0" b="0"/>
          <wp:wrapSquare wrapText="bothSides"/>
          <wp:docPr id="1820351484" name="Picture 11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" name="Picture 11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3180" cy="35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24"/>
      </w:rPr>
      <w:t xml:space="preserve"> </w:t>
    </w:r>
  </w:p>
  <w:p w14:paraId="7CE735B7" w14:textId="77777777" w:rsidR="00701088" w:rsidRDefault="00000000">
    <w:pPr>
      <w:spacing w:after="0"/>
      <w:ind w:left="2"/>
    </w:pPr>
    <w:r>
      <w:rPr>
        <w:rFonts w:ascii="Verdana" w:eastAsia="Verdana" w:hAnsi="Verdana" w:cs="Verdana"/>
        <w:sz w:val="12"/>
      </w:rPr>
      <w:t xml:space="preserve">Sprawozdanie zostało przygotowane przez: </w:t>
    </w:r>
    <w:r>
      <w:rPr>
        <w:rFonts w:ascii="Verdana" w:eastAsia="Verdana" w:hAnsi="Verdana" w:cs="Verdana"/>
        <w:sz w:val="24"/>
      </w:rPr>
      <w:t xml:space="preserve"> </w:t>
    </w:r>
  </w:p>
  <w:p w14:paraId="4D04A2F8" w14:textId="77777777" w:rsidR="00701088" w:rsidRDefault="00000000">
    <w:pPr>
      <w:spacing w:after="0" w:line="250" w:lineRule="auto"/>
      <w:ind w:left="2" w:right="2194"/>
    </w:pPr>
    <w:r>
      <w:rPr>
        <w:rFonts w:ascii="Verdana" w:eastAsia="Verdana" w:hAnsi="Verdana" w:cs="Verdana"/>
        <w:sz w:val="12"/>
      </w:rPr>
      <w:t xml:space="preserve">Biuro Rachunkowe PERFEKT OFFICE Spółka z ograniczoną odpowiedzialnością ul. Gliniana 52A, 91-336 Łódź, NIP: 7262682211 </w:t>
    </w:r>
    <w:r>
      <w:rPr>
        <w:rFonts w:ascii="Verdana" w:eastAsia="Verdana" w:hAnsi="Verdana" w:cs="Verdana"/>
        <w:sz w:val="12"/>
      </w:rPr>
      <w:tab/>
      <w:t xml:space="preserve"> Osoba odpowiedzialna: Bartosz </w:t>
    </w:r>
    <w:proofErr w:type="spellStart"/>
    <w:r>
      <w:rPr>
        <w:rFonts w:ascii="Verdana" w:eastAsia="Verdana" w:hAnsi="Verdana" w:cs="Verdana"/>
        <w:sz w:val="12"/>
      </w:rPr>
      <w:t>Roszewski</w:t>
    </w:r>
    <w:proofErr w:type="spellEnd"/>
    <w:r>
      <w:rPr>
        <w:rFonts w:ascii="Verdana" w:eastAsia="Verdana" w:hAnsi="Verdana" w:cs="Verdan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C4B83" w14:textId="77777777" w:rsidR="00555DC1" w:rsidRDefault="00555DC1">
      <w:pPr>
        <w:spacing w:after="0" w:line="240" w:lineRule="auto"/>
      </w:pPr>
      <w:r>
        <w:separator/>
      </w:r>
    </w:p>
  </w:footnote>
  <w:footnote w:type="continuationSeparator" w:id="0">
    <w:p w14:paraId="2BE76376" w14:textId="77777777" w:rsidR="00555DC1" w:rsidRDefault="0055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4D39E6"/>
    <w:multiLevelType w:val="hybridMultilevel"/>
    <w:tmpl w:val="F294CEBC"/>
    <w:lvl w:ilvl="0" w:tplc="9A8C81EA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2C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5CB3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EF9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A4A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BE99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C02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6A0C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9CC2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6309B7"/>
    <w:multiLevelType w:val="hybridMultilevel"/>
    <w:tmpl w:val="A86E23A6"/>
    <w:lvl w:ilvl="0" w:tplc="DD1E4F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3682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4F7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84C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F266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A01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C8B6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0D0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020E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4311847">
    <w:abstractNumId w:val="0"/>
  </w:num>
  <w:num w:numId="2" w16cid:durableId="2031685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088"/>
    <w:rsid w:val="001F33F1"/>
    <w:rsid w:val="0037280A"/>
    <w:rsid w:val="00555DC1"/>
    <w:rsid w:val="0070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5703"/>
  <w15:docId w15:val="{8BADD4A2-8CDB-495E-947C-F30C0FFC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0"/>
      <w:ind w:left="2672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1604</Words>
  <Characters>9627</Characters>
  <Application>Microsoft Office Word</Application>
  <DocSecurity>0</DocSecurity>
  <Lines>80</Lines>
  <Paragraphs>22</Paragraphs>
  <ScaleCrop>false</ScaleCrop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Chmielarz</dc:creator>
  <cp:keywords/>
  <cp:lastModifiedBy>Marek Chmielarz</cp:lastModifiedBy>
  <cp:revision>2</cp:revision>
  <dcterms:created xsi:type="dcterms:W3CDTF">2024-07-15T17:03:00Z</dcterms:created>
  <dcterms:modified xsi:type="dcterms:W3CDTF">2024-07-15T17:03:00Z</dcterms:modified>
</cp:coreProperties>
</file>